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DEF" w:rsidRPr="00820434" w:rsidRDefault="00AC6DEF" w:rsidP="00AC6DEF">
      <w:pPr>
        <w:jc w:val="center"/>
        <w:rPr>
          <w:b/>
          <w:sz w:val="28"/>
        </w:rPr>
      </w:pPr>
      <w:r w:rsidRPr="00820434">
        <w:rPr>
          <w:b/>
          <w:sz w:val="28"/>
        </w:rPr>
        <w:t>Министерство образования Самарской области</w:t>
      </w:r>
    </w:p>
    <w:p w:rsidR="00AC6DEF" w:rsidRPr="00820434" w:rsidRDefault="00AC6DEF" w:rsidP="00AC6DEF">
      <w:pPr>
        <w:ind w:right="-143"/>
        <w:jc w:val="center"/>
        <w:rPr>
          <w:b/>
          <w:i/>
          <w:color w:val="000000"/>
          <w:sz w:val="28"/>
          <w:szCs w:val="32"/>
        </w:rPr>
      </w:pPr>
      <w:r w:rsidRPr="00820434">
        <w:rPr>
          <w:b/>
          <w:i/>
          <w:color w:val="000000"/>
          <w:sz w:val="28"/>
          <w:szCs w:val="32"/>
        </w:rPr>
        <w:t xml:space="preserve">государственное бюджетное профессиональное  </w:t>
      </w:r>
    </w:p>
    <w:p w:rsidR="00AC6DEF" w:rsidRPr="00820434" w:rsidRDefault="00AC6DEF" w:rsidP="00AC6DEF">
      <w:pPr>
        <w:ind w:right="-143"/>
        <w:jc w:val="center"/>
        <w:rPr>
          <w:b/>
          <w:i/>
          <w:color w:val="000000"/>
          <w:sz w:val="28"/>
          <w:szCs w:val="32"/>
        </w:rPr>
      </w:pPr>
      <w:r w:rsidRPr="00820434">
        <w:rPr>
          <w:b/>
          <w:i/>
          <w:color w:val="000000"/>
          <w:sz w:val="28"/>
          <w:szCs w:val="32"/>
        </w:rPr>
        <w:t>образовательное учреждение Самарской области</w:t>
      </w:r>
    </w:p>
    <w:p w:rsidR="00AC6DEF" w:rsidRPr="00820434" w:rsidRDefault="00AC6DEF" w:rsidP="00AC6DEF">
      <w:pPr>
        <w:pStyle w:val="1"/>
        <w:jc w:val="center"/>
        <w:rPr>
          <w:b/>
          <w:sz w:val="28"/>
        </w:rPr>
      </w:pPr>
      <w:r w:rsidRPr="00820434">
        <w:rPr>
          <w:b/>
          <w:sz w:val="28"/>
        </w:rPr>
        <w:t xml:space="preserve"> «Самарский машиностроительный колледж»</w:t>
      </w:r>
    </w:p>
    <w:p w:rsidR="00AC6DEF" w:rsidRPr="00820434" w:rsidRDefault="00AC6DEF" w:rsidP="00AC6DEF">
      <w:pPr>
        <w:widowControl w:val="0"/>
        <w:tabs>
          <w:tab w:val="left" w:pos="6411"/>
        </w:tabs>
        <w:suppressAutoHyphens/>
        <w:rPr>
          <w:caps/>
          <w:sz w:val="28"/>
          <w:szCs w:val="28"/>
        </w:rPr>
      </w:pPr>
      <w:r w:rsidRPr="00820434">
        <w:rPr>
          <w:caps/>
          <w:sz w:val="28"/>
          <w:szCs w:val="28"/>
        </w:rPr>
        <w:tab/>
      </w:r>
    </w:p>
    <w:p w:rsidR="00AC6DEF" w:rsidRPr="00820434" w:rsidRDefault="00AC6DEF" w:rsidP="00AC6DEF">
      <w:pPr>
        <w:widowControl w:val="0"/>
        <w:suppressAutoHyphens/>
        <w:jc w:val="center"/>
        <w:rPr>
          <w:caps/>
          <w:sz w:val="28"/>
          <w:szCs w:val="28"/>
        </w:rPr>
      </w:pPr>
    </w:p>
    <w:p w:rsidR="00AC6DEF" w:rsidRPr="00820434" w:rsidRDefault="00AC6DEF" w:rsidP="00AC6DEF">
      <w:pPr>
        <w:widowControl w:val="0"/>
        <w:suppressAutoHyphens/>
        <w:rPr>
          <w:caps/>
          <w:sz w:val="28"/>
          <w:szCs w:val="28"/>
        </w:rPr>
      </w:pPr>
    </w:p>
    <w:p w:rsidR="00AC6DEF" w:rsidRPr="00820434" w:rsidRDefault="00AC6DEF" w:rsidP="00AC6DEF">
      <w:pPr>
        <w:widowControl w:val="0"/>
        <w:suppressAutoHyphens/>
        <w:rPr>
          <w:caps/>
          <w:sz w:val="28"/>
          <w:szCs w:val="28"/>
        </w:rPr>
      </w:pPr>
    </w:p>
    <w:p w:rsidR="00AC6DEF" w:rsidRPr="00820434" w:rsidRDefault="00C82809" w:rsidP="00AC6DEF">
      <w:pPr>
        <w:widowControl w:val="0"/>
        <w:suppressAutoHyphens/>
        <w:rPr>
          <w:caps/>
          <w:sz w:val="28"/>
          <w:szCs w:val="28"/>
        </w:rPr>
      </w:pPr>
      <w:r>
        <w:rPr>
          <w:b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-2.95pt;margin-top:2.55pt;width:245.5pt;height:148.65pt;z-index:251658240;mso-width-relative:margin;mso-height-relative:margin" filled="f" stroked="f">
            <v:textbox style="mso-fit-shape-to-text:t">
              <w:txbxContent>
                <w:p w:rsidR="008C34F5" w:rsidRPr="000657D3" w:rsidRDefault="008C34F5" w:rsidP="008C34F5">
                  <w:pPr>
                    <w:rPr>
                      <w:b/>
                      <w:sz w:val="28"/>
                    </w:rPr>
                  </w:pPr>
                  <w:r w:rsidRPr="00E9098B">
                    <w:rPr>
                      <w:b/>
                      <w:sz w:val="28"/>
                    </w:rPr>
                    <w:t>СОГЛАСОВАНО</w:t>
                  </w:r>
                </w:p>
                <w:p w:rsidR="008C34F5" w:rsidRPr="0074666B" w:rsidRDefault="008C34F5" w:rsidP="008C34F5">
                  <w:pPr>
                    <w:widowControl w:val="0"/>
                    <w:tabs>
                      <w:tab w:val="left" w:pos="5245"/>
                      <w:tab w:val="left" w:pos="6096"/>
                    </w:tabs>
                    <w:suppressAutoHyphens/>
                    <w:rPr>
                      <w:sz w:val="28"/>
                      <w:szCs w:val="28"/>
                    </w:rPr>
                  </w:pPr>
                </w:p>
                <w:p w:rsidR="008C34F5" w:rsidRPr="0074666B" w:rsidRDefault="008C34F5" w:rsidP="008C34F5">
                  <w:pPr>
                    <w:widowControl w:val="0"/>
                    <w:tabs>
                      <w:tab w:val="left" w:pos="5245"/>
                      <w:tab w:val="left" w:pos="6096"/>
                    </w:tabs>
                    <w:suppressAutoHyphens/>
                    <w:rPr>
                      <w:sz w:val="14"/>
                      <w:szCs w:val="28"/>
                    </w:rPr>
                  </w:pPr>
                </w:p>
                <w:p w:rsidR="008C34F5" w:rsidRDefault="008C34F5" w:rsidP="008C34F5">
                  <w:pPr>
                    <w:widowControl w:val="0"/>
                    <w:tabs>
                      <w:tab w:val="left" w:pos="5245"/>
                      <w:tab w:val="left" w:pos="6096"/>
                    </w:tabs>
                    <w:suppressAutoHyphens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Акт согласования с работодателями </w:t>
                  </w:r>
                </w:p>
                <w:p w:rsidR="008C34F5" w:rsidRDefault="008C34F5" w:rsidP="008C34F5">
                  <w:pPr>
                    <w:widowControl w:val="0"/>
                    <w:tabs>
                      <w:tab w:val="left" w:pos="5245"/>
                      <w:tab w:val="left" w:pos="6096"/>
                    </w:tabs>
                    <w:suppressAutoHyphens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образовательной программы</w:t>
                  </w:r>
                </w:p>
                <w:p w:rsidR="008C34F5" w:rsidRDefault="008C34F5" w:rsidP="008C34F5">
                  <w:r>
                    <w:t>от  «____» ______________ 20</w:t>
                  </w:r>
                  <w:r w:rsidRPr="00866B11">
                    <w:t>_</w:t>
                  </w:r>
                  <w:r>
                    <w:t xml:space="preserve"> г.</w:t>
                  </w:r>
                </w:p>
                <w:p w:rsidR="008C34F5" w:rsidRDefault="008C34F5" w:rsidP="008C34F5"/>
                <w:p w:rsidR="008C34F5" w:rsidRPr="00CD05D7" w:rsidRDefault="008C34F5" w:rsidP="008C34F5"/>
                <w:p w:rsidR="008C34F5" w:rsidRPr="007B61DA" w:rsidRDefault="008C34F5" w:rsidP="008C34F5"/>
                <w:p w:rsidR="008C34F5" w:rsidRPr="00B243A0" w:rsidRDefault="008C34F5" w:rsidP="008C34F5"/>
              </w:txbxContent>
            </v:textbox>
          </v:shape>
        </w:pict>
      </w:r>
      <w:r>
        <w:rPr>
          <w:caps/>
          <w:noProof/>
          <w:sz w:val="28"/>
          <w:szCs w:val="28"/>
        </w:rPr>
        <w:pict>
          <v:shape id="_x0000_s1028" type="#_x0000_t202" style="position:absolute;margin-left:276pt;margin-top:3.5pt;width:218.6pt;height:135.75pt;z-index:251657216" stroked="f">
            <v:textbox>
              <w:txbxContent>
                <w:p w:rsidR="00323221" w:rsidRPr="000657D3" w:rsidRDefault="008F641F" w:rsidP="00323221">
                  <w:pPr>
                    <w:rPr>
                      <w:b/>
                      <w:sz w:val="28"/>
                    </w:rPr>
                  </w:pPr>
                  <w:r w:rsidRPr="000657D3">
                    <w:rPr>
                      <w:b/>
                      <w:sz w:val="28"/>
                    </w:rPr>
                    <w:t>УТВЕРЖД</w:t>
                  </w:r>
                  <w:r>
                    <w:rPr>
                      <w:b/>
                      <w:sz w:val="28"/>
                    </w:rPr>
                    <w:t>АЮ</w:t>
                  </w:r>
                </w:p>
                <w:p w:rsidR="00323221" w:rsidRPr="0074666B" w:rsidRDefault="00323221" w:rsidP="00323221">
                  <w:pPr>
                    <w:widowControl w:val="0"/>
                    <w:tabs>
                      <w:tab w:val="left" w:pos="5245"/>
                      <w:tab w:val="left" w:pos="6096"/>
                    </w:tabs>
                    <w:suppressAutoHyphens/>
                    <w:rPr>
                      <w:sz w:val="28"/>
                      <w:szCs w:val="28"/>
                    </w:rPr>
                  </w:pPr>
                </w:p>
                <w:p w:rsidR="00323221" w:rsidRPr="0074666B" w:rsidRDefault="00323221" w:rsidP="00323221">
                  <w:pPr>
                    <w:widowControl w:val="0"/>
                    <w:tabs>
                      <w:tab w:val="left" w:pos="5245"/>
                      <w:tab w:val="left" w:pos="6096"/>
                    </w:tabs>
                    <w:suppressAutoHyphens/>
                    <w:rPr>
                      <w:sz w:val="14"/>
                      <w:szCs w:val="28"/>
                    </w:rPr>
                  </w:pPr>
                </w:p>
                <w:p w:rsidR="00323221" w:rsidRDefault="00323221" w:rsidP="00323221">
                  <w:pPr>
                    <w:widowControl w:val="0"/>
                    <w:tabs>
                      <w:tab w:val="left" w:pos="5245"/>
                      <w:tab w:val="left" w:pos="6096"/>
                    </w:tabs>
                    <w:suppressAutoHyphens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Директор ГБПОУ «СМК»</w:t>
                  </w:r>
                </w:p>
                <w:p w:rsidR="00323221" w:rsidRDefault="00323221" w:rsidP="00323221">
                  <w:r>
                    <w:t xml:space="preserve">________________ </w:t>
                  </w:r>
                  <w:r w:rsidRPr="000657D3">
                    <w:rPr>
                      <w:sz w:val="28"/>
                    </w:rPr>
                    <w:t>А.Т. Хабибулин</w:t>
                  </w:r>
                </w:p>
                <w:p w:rsidR="00323221" w:rsidRDefault="00323221" w:rsidP="00323221">
                  <w:r>
                    <w:t>«____» ______________ 20</w:t>
                  </w:r>
                  <w:r w:rsidRPr="00866B11">
                    <w:t>_</w:t>
                  </w:r>
                  <w:r>
                    <w:t xml:space="preserve"> г.</w:t>
                  </w:r>
                </w:p>
                <w:p w:rsidR="00323221" w:rsidRDefault="00323221" w:rsidP="00323221"/>
                <w:p w:rsidR="00323221" w:rsidRPr="00CD05D7" w:rsidRDefault="00323221" w:rsidP="00323221"/>
                <w:p w:rsidR="00323221" w:rsidRPr="007B61DA" w:rsidRDefault="00323221" w:rsidP="00323221"/>
                <w:p w:rsidR="00323221" w:rsidRPr="00B243A0" w:rsidRDefault="00323221" w:rsidP="00323221"/>
                <w:p w:rsidR="00AC6DEF" w:rsidRPr="00323221" w:rsidRDefault="00AC6DEF" w:rsidP="00323221"/>
              </w:txbxContent>
            </v:textbox>
          </v:shape>
        </w:pic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22"/>
      </w:tblGrid>
      <w:tr w:rsidR="00AC6DEF" w:rsidRPr="00820434" w:rsidTr="00146B27">
        <w:trPr>
          <w:trHeight w:val="1144"/>
          <w:jc w:val="right"/>
        </w:trPr>
        <w:tc>
          <w:tcPr>
            <w:tcW w:w="0" w:type="auto"/>
            <w:hideMark/>
          </w:tcPr>
          <w:p w:rsidR="00AC6DEF" w:rsidRPr="00820434" w:rsidRDefault="00AC6DEF" w:rsidP="00146B27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</w:tr>
      <w:tr w:rsidR="00AC6DEF" w:rsidRPr="00820434" w:rsidTr="00146B27">
        <w:trPr>
          <w:trHeight w:val="592"/>
          <w:jc w:val="right"/>
        </w:trPr>
        <w:tc>
          <w:tcPr>
            <w:tcW w:w="0" w:type="auto"/>
            <w:hideMark/>
          </w:tcPr>
          <w:p w:rsidR="00AC6DEF" w:rsidRPr="00820434" w:rsidRDefault="00AC6DEF" w:rsidP="00146B27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</w:tr>
    </w:tbl>
    <w:p w:rsidR="00AC6DEF" w:rsidRPr="00820434" w:rsidRDefault="00AC6DEF" w:rsidP="00AC6DEF">
      <w:pPr>
        <w:widowControl w:val="0"/>
        <w:suppressAutoHyphens/>
        <w:rPr>
          <w:caps/>
          <w:sz w:val="28"/>
          <w:szCs w:val="28"/>
        </w:rPr>
      </w:pPr>
    </w:p>
    <w:p w:rsidR="00AC6DEF" w:rsidRPr="00820434" w:rsidRDefault="00AC6DEF" w:rsidP="00AC6DEF">
      <w:pPr>
        <w:widowControl w:val="0"/>
        <w:suppressAutoHyphens/>
        <w:rPr>
          <w:caps/>
          <w:sz w:val="28"/>
          <w:szCs w:val="28"/>
        </w:rPr>
      </w:pPr>
    </w:p>
    <w:p w:rsidR="00AC6DEF" w:rsidRPr="00820434" w:rsidRDefault="00AC6DEF" w:rsidP="00AC6DEF">
      <w:pPr>
        <w:widowControl w:val="0"/>
        <w:suppressAutoHyphens/>
        <w:rPr>
          <w:caps/>
          <w:sz w:val="28"/>
          <w:szCs w:val="28"/>
        </w:rPr>
      </w:pPr>
    </w:p>
    <w:p w:rsidR="00AC6DEF" w:rsidRPr="00820434" w:rsidRDefault="00AC6DEF" w:rsidP="00AC6DEF">
      <w:pPr>
        <w:widowControl w:val="0"/>
        <w:suppressAutoHyphens/>
        <w:jc w:val="center"/>
        <w:rPr>
          <w:b/>
          <w:caps/>
          <w:sz w:val="32"/>
          <w:szCs w:val="28"/>
        </w:rPr>
      </w:pPr>
      <w:r w:rsidRPr="00820434">
        <w:rPr>
          <w:b/>
          <w:caps/>
          <w:sz w:val="32"/>
          <w:szCs w:val="28"/>
        </w:rPr>
        <w:t>Рабочая ПРОГРАММа УЧЕБНОЙ ДИСЦИПЛИНЫ</w:t>
      </w:r>
    </w:p>
    <w:p w:rsidR="00AC6DEF" w:rsidRPr="00820434" w:rsidRDefault="00AC6DEF" w:rsidP="00AC6DEF">
      <w:pPr>
        <w:widowControl w:val="0"/>
        <w:suppressAutoHyphens/>
        <w:ind w:firstLine="720"/>
        <w:jc w:val="center"/>
        <w:rPr>
          <w:b/>
          <w:caps/>
          <w:sz w:val="28"/>
          <w:szCs w:val="28"/>
        </w:rPr>
      </w:pPr>
    </w:p>
    <w:p w:rsidR="00AC6DEF" w:rsidRPr="00820434" w:rsidRDefault="00C4424E" w:rsidP="00AC6DEF">
      <w:pPr>
        <w:pStyle w:val="22"/>
        <w:widowControl w:val="0"/>
        <w:ind w:left="0" w:firstLine="0"/>
        <w:jc w:val="center"/>
        <w:rPr>
          <w:b/>
          <w:sz w:val="36"/>
          <w:szCs w:val="36"/>
        </w:rPr>
      </w:pPr>
      <w:r w:rsidRPr="009B2E48">
        <w:rPr>
          <w:b/>
          <w:sz w:val="36"/>
          <w:szCs w:val="36"/>
        </w:rPr>
        <w:t>ОП.0</w:t>
      </w:r>
      <w:r w:rsidR="009B2E48" w:rsidRPr="00BF7A0A">
        <w:rPr>
          <w:b/>
          <w:sz w:val="36"/>
          <w:szCs w:val="36"/>
        </w:rPr>
        <w:t>2</w:t>
      </w:r>
      <w:r w:rsidRPr="00820434">
        <w:rPr>
          <w:b/>
          <w:sz w:val="36"/>
          <w:szCs w:val="36"/>
        </w:rPr>
        <w:t xml:space="preserve"> </w:t>
      </w:r>
      <w:r w:rsidR="00731B75">
        <w:rPr>
          <w:b/>
          <w:sz w:val="36"/>
          <w:szCs w:val="36"/>
        </w:rPr>
        <w:t>М</w:t>
      </w:r>
      <w:r w:rsidR="00AC6DEF" w:rsidRPr="00820434">
        <w:rPr>
          <w:b/>
          <w:sz w:val="36"/>
          <w:szCs w:val="36"/>
        </w:rPr>
        <w:t>атериаловедени</w:t>
      </w:r>
      <w:r w:rsidR="00731B75">
        <w:rPr>
          <w:b/>
          <w:sz w:val="36"/>
          <w:szCs w:val="36"/>
        </w:rPr>
        <w:t>е</w:t>
      </w:r>
    </w:p>
    <w:p w:rsidR="00AC6DEF" w:rsidRPr="00820434" w:rsidRDefault="00AC6DEF" w:rsidP="00AC6D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820434" w:rsidRPr="00820434" w:rsidRDefault="00820434" w:rsidP="009A46BF">
      <w:pPr>
        <w:widowControl w:val="0"/>
        <w:suppressAutoHyphens/>
        <w:spacing w:line="360" w:lineRule="auto"/>
        <w:jc w:val="center"/>
        <w:rPr>
          <w:b/>
          <w:sz w:val="28"/>
          <w:szCs w:val="28"/>
        </w:rPr>
      </w:pPr>
      <w:r w:rsidRPr="00820434">
        <w:rPr>
          <w:b/>
          <w:sz w:val="28"/>
          <w:szCs w:val="28"/>
        </w:rPr>
        <w:t xml:space="preserve">программы подготовки </w:t>
      </w:r>
      <w:r w:rsidR="00BF7A0A">
        <w:rPr>
          <w:b/>
          <w:sz w:val="28"/>
          <w:szCs w:val="28"/>
        </w:rPr>
        <w:t xml:space="preserve">квалифицированных рабочих и служащих </w:t>
      </w:r>
    </w:p>
    <w:p w:rsidR="009A46BF" w:rsidRPr="00820434" w:rsidRDefault="00BF7A0A" w:rsidP="009A46BF">
      <w:pPr>
        <w:widowControl w:val="0"/>
        <w:suppressAutoHyphens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профессия</w:t>
      </w:r>
    </w:p>
    <w:p w:rsidR="00AC6DEF" w:rsidRPr="00D775D3" w:rsidRDefault="000869AD" w:rsidP="00AC6D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sz w:val="32"/>
          <w:szCs w:val="32"/>
        </w:rPr>
        <w:t xml:space="preserve">15.01.37 Слесарь-наладчик контрольно-измерительных приборов и автоматики </w:t>
      </w:r>
    </w:p>
    <w:p w:rsidR="00AC6DEF" w:rsidRPr="00820434" w:rsidRDefault="00AC6DEF" w:rsidP="00AC6DEF">
      <w:pPr>
        <w:widowControl w:val="0"/>
        <w:suppressAutoHyphens/>
        <w:jc w:val="center"/>
        <w:rPr>
          <w:bCs/>
          <w:sz w:val="28"/>
          <w:szCs w:val="28"/>
        </w:rPr>
      </w:pPr>
    </w:p>
    <w:p w:rsidR="00AC6DEF" w:rsidRPr="00820434" w:rsidRDefault="00AC6DEF" w:rsidP="00AC6DEF">
      <w:pPr>
        <w:widowControl w:val="0"/>
        <w:suppressAutoHyphens/>
        <w:jc w:val="center"/>
        <w:rPr>
          <w:bCs/>
          <w:sz w:val="28"/>
          <w:szCs w:val="28"/>
        </w:rPr>
      </w:pPr>
    </w:p>
    <w:p w:rsidR="00AC6DEF" w:rsidRPr="00820434" w:rsidRDefault="00AC6DEF" w:rsidP="00AC6DEF">
      <w:pPr>
        <w:widowControl w:val="0"/>
        <w:suppressAutoHyphens/>
        <w:jc w:val="center"/>
        <w:rPr>
          <w:bCs/>
          <w:sz w:val="28"/>
          <w:szCs w:val="28"/>
        </w:rPr>
      </w:pPr>
    </w:p>
    <w:p w:rsidR="00AC6DEF" w:rsidRPr="00820434" w:rsidRDefault="00AC6DEF" w:rsidP="00AC6DEF">
      <w:pPr>
        <w:widowControl w:val="0"/>
        <w:suppressAutoHyphens/>
        <w:jc w:val="center"/>
        <w:rPr>
          <w:bCs/>
          <w:sz w:val="28"/>
          <w:szCs w:val="28"/>
        </w:rPr>
      </w:pPr>
    </w:p>
    <w:p w:rsidR="00AC6DEF" w:rsidRPr="00820434" w:rsidRDefault="00AC6DEF" w:rsidP="00AC6DEF">
      <w:pPr>
        <w:widowControl w:val="0"/>
        <w:suppressAutoHyphens/>
        <w:jc w:val="center"/>
        <w:rPr>
          <w:bCs/>
          <w:sz w:val="28"/>
          <w:szCs w:val="28"/>
        </w:rPr>
      </w:pPr>
    </w:p>
    <w:p w:rsidR="00AC6DEF" w:rsidRPr="00820434" w:rsidRDefault="00AC6DEF" w:rsidP="00AC6DEF">
      <w:pPr>
        <w:widowControl w:val="0"/>
        <w:suppressAutoHyphens/>
        <w:jc w:val="center"/>
        <w:rPr>
          <w:bCs/>
          <w:sz w:val="28"/>
          <w:szCs w:val="28"/>
        </w:rPr>
      </w:pPr>
    </w:p>
    <w:p w:rsidR="00AC6DEF" w:rsidRPr="00820434" w:rsidRDefault="00AC6DEF" w:rsidP="00AC6DEF">
      <w:pPr>
        <w:widowControl w:val="0"/>
        <w:suppressAutoHyphens/>
        <w:rPr>
          <w:bCs/>
          <w:sz w:val="28"/>
          <w:szCs w:val="28"/>
        </w:rPr>
      </w:pPr>
    </w:p>
    <w:p w:rsidR="00AC6DEF" w:rsidRPr="00820434" w:rsidRDefault="00AC6DEF" w:rsidP="00AC6DEF">
      <w:pPr>
        <w:widowControl w:val="0"/>
        <w:suppressAutoHyphens/>
        <w:jc w:val="center"/>
        <w:rPr>
          <w:bCs/>
          <w:sz w:val="28"/>
          <w:szCs w:val="28"/>
        </w:rPr>
      </w:pPr>
    </w:p>
    <w:p w:rsidR="00AC6DEF" w:rsidRPr="00820434" w:rsidRDefault="00AC6DEF" w:rsidP="00AC6DEF">
      <w:pPr>
        <w:widowControl w:val="0"/>
        <w:suppressAutoHyphens/>
        <w:jc w:val="center"/>
        <w:rPr>
          <w:bCs/>
          <w:sz w:val="28"/>
          <w:szCs w:val="28"/>
        </w:rPr>
      </w:pPr>
    </w:p>
    <w:p w:rsidR="00AC6DEF" w:rsidRPr="00820434" w:rsidRDefault="00AC6DEF" w:rsidP="00AC6DEF">
      <w:pPr>
        <w:widowControl w:val="0"/>
        <w:suppressAutoHyphens/>
        <w:jc w:val="center"/>
        <w:rPr>
          <w:bCs/>
          <w:sz w:val="28"/>
          <w:szCs w:val="28"/>
        </w:rPr>
      </w:pPr>
    </w:p>
    <w:p w:rsidR="00AC6DEF" w:rsidRPr="00820434" w:rsidRDefault="00AC6DEF" w:rsidP="00AC6DEF">
      <w:pPr>
        <w:widowControl w:val="0"/>
        <w:suppressAutoHyphens/>
        <w:jc w:val="center"/>
        <w:rPr>
          <w:bCs/>
          <w:sz w:val="28"/>
          <w:szCs w:val="28"/>
        </w:rPr>
      </w:pPr>
    </w:p>
    <w:p w:rsidR="00AC6DEF" w:rsidRPr="00820434" w:rsidRDefault="00AC6DEF" w:rsidP="00AC6DEF">
      <w:pPr>
        <w:widowControl w:val="0"/>
        <w:suppressAutoHyphens/>
        <w:jc w:val="center"/>
        <w:rPr>
          <w:bCs/>
          <w:sz w:val="28"/>
          <w:szCs w:val="28"/>
        </w:rPr>
      </w:pPr>
    </w:p>
    <w:p w:rsidR="00AC6DEF" w:rsidRPr="00820434" w:rsidRDefault="00AC6DEF" w:rsidP="00AC6DEF">
      <w:pPr>
        <w:widowControl w:val="0"/>
        <w:suppressAutoHyphens/>
        <w:jc w:val="center"/>
        <w:rPr>
          <w:bCs/>
          <w:sz w:val="28"/>
          <w:szCs w:val="28"/>
        </w:rPr>
      </w:pPr>
    </w:p>
    <w:p w:rsidR="009A46BF" w:rsidRPr="00820434" w:rsidRDefault="009A46BF" w:rsidP="009A46BF">
      <w:pPr>
        <w:widowControl w:val="0"/>
        <w:suppressAutoHyphens/>
        <w:jc w:val="right"/>
        <w:rPr>
          <w:sz w:val="28"/>
          <w:szCs w:val="28"/>
        </w:rPr>
      </w:pPr>
      <w:r w:rsidRPr="00820434">
        <w:rPr>
          <w:sz w:val="28"/>
          <w:szCs w:val="28"/>
        </w:rPr>
        <w:t>Номер регистрации _________</w:t>
      </w:r>
    </w:p>
    <w:p w:rsidR="009A46BF" w:rsidRPr="00820434" w:rsidRDefault="009A46BF" w:rsidP="009A46BF">
      <w:pPr>
        <w:widowControl w:val="0"/>
        <w:suppressAutoHyphens/>
        <w:jc w:val="center"/>
        <w:rPr>
          <w:bCs/>
          <w:sz w:val="28"/>
          <w:szCs w:val="28"/>
        </w:rPr>
      </w:pPr>
    </w:p>
    <w:p w:rsidR="009A46BF" w:rsidRPr="00820434" w:rsidRDefault="009A46BF" w:rsidP="009A46BF">
      <w:pPr>
        <w:widowControl w:val="0"/>
        <w:suppressAutoHyphens/>
        <w:jc w:val="center"/>
        <w:rPr>
          <w:bCs/>
          <w:sz w:val="28"/>
          <w:szCs w:val="28"/>
        </w:rPr>
      </w:pPr>
    </w:p>
    <w:p w:rsidR="009A46BF" w:rsidRPr="00820434" w:rsidRDefault="009A46BF" w:rsidP="009A46BF">
      <w:pPr>
        <w:widowControl w:val="0"/>
        <w:suppressAutoHyphens/>
        <w:jc w:val="center"/>
        <w:rPr>
          <w:bCs/>
          <w:sz w:val="28"/>
          <w:szCs w:val="28"/>
        </w:rPr>
      </w:pPr>
    </w:p>
    <w:p w:rsidR="009A46BF" w:rsidRPr="00820434" w:rsidRDefault="009A46BF" w:rsidP="009A46BF">
      <w:pPr>
        <w:widowControl w:val="0"/>
        <w:suppressAutoHyphens/>
        <w:jc w:val="center"/>
        <w:rPr>
          <w:bCs/>
          <w:sz w:val="28"/>
          <w:szCs w:val="28"/>
        </w:rPr>
      </w:pPr>
      <w:r w:rsidRPr="00820434">
        <w:rPr>
          <w:bCs/>
          <w:sz w:val="28"/>
          <w:szCs w:val="28"/>
        </w:rPr>
        <w:t>Самара</w:t>
      </w:r>
      <w:r w:rsidR="00C4424E" w:rsidRPr="00820434">
        <w:rPr>
          <w:bCs/>
          <w:sz w:val="28"/>
          <w:szCs w:val="28"/>
        </w:rPr>
        <w:t>, 20___</w:t>
      </w:r>
      <w:r w:rsidRPr="00820434">
        <w:rPr>
          <w:sz w:val="28"/>
          <w:szCs w:val="28"/>
        </w:rPr>
        <w:tab/>
      </w:r>
    </w:p>
    <w:p w:rsidR="00AC6DEF" w:rsidRPr="00820434" w:rsidRDefault="00AC6DEF" w:rsidP="00AC6D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907CF" w:rsidRPr="00820434" w:rsidRDefault="00C4424E" w:rsidP="009A46BF">
      <w:pPr>
        <w:widowControl w:val="0"/>
        <w:suppressAutoHyphens/>
        <w:jc w:val="both"/>
        <w:rPr>
          <w:b/>
          <w:caps/>
          <w:sz w:val="36"/>
          <w:szCs w:val="36"/>
        </w:rPr>
      </w:pPr>
      <w:r w:rsidRPr="00820434">
        <w:rPr>
          <w:sz w:val="28"/>
          <w:szCs w:val="28"/>
        </w:rPr>
        <w:t>Рабочая  программа учебной дисциплины</w:t>
      </w:r>
      <w:r w:rsidRPr="00820434">
        <w:rPr>
          <w:caps/>
          <w:sz w:val="28"/>
          <w:szCs w:val="28"/>
        </w:rPr>
        <w:t xml:space="preserve"> </w:t>
      </w:r>
      <w:r w:rsidRPr="00820434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 СПО) среднего профессионального образования по </w:t>
      </w:r>
      <w:r w:rsidR="00BF7A0A">
        <w:rPr>
          <w:sz w:val="28"/>
          <w:szCs w:val="28"/>
        </w:rPr>
        <w:t>профессии</w:t>
      </w:r>
      <w:r w:rsidRPr="00820434">
        <w:rPr>
          <w:sz w:val="28"/>
          <w:szCs w:val="28"/>
        </w:rPr>
        <w:t xml:space="preserve"> </w:t>
      </w:r>
      <w:r w:rsidR="000869AD">
        <w:rPr>
          <w:sz w:val="28"/>
        </w:rPr>
        <w:t xml:space="preserve">15.01.37 Слесарь-наладчик контрольно-измерительных приборов и автоматики, </w:t>
      </w:r>
      <w:r w:rsidRPr="009B2E48">
        <w:rPr>
          <w:sz w:val="28"/>
        </w:rPr>
        <w:t xml:space="preserve">Приказ </w:t>
      </w:r>
      <w:proofErr w:type="spellStart"/>
      <w:r w:rsidRPr="009B2E48">
        <w:rPr>
          <w:sz w:val="28"/>
        </w:rPr>
        <w:t>Минобр</w:t>
      </w:r>
      <w:proofErr w:type="spellEnd"/>
      <w:r w:rsidR="000869AD">
        <w:rPr>
          <w:sz w:val="28"/>
        </w:rPr>
        <w:t xml:space="preserve">. </w:t>
      </w:r>
      <w:r w:rsidRPr="009B2E48">
        <w:rPr>
          <w:sz w:val="28"/>
        </w:rPr>
        <w:t xml:space="preserve">России </w:t>
      </w:r>
      <w:r w:rsidR="00BF7A0A">
        <w:rPr>
          <w:sz w:val="28"/>
        </w:rPr>
        <w:t xml:space="preserve">от </w:t>
      </w:r>
      <w:r w:rsidR="000869AD">
        <w:rPr>
          <w:sz w:val="28"/>
        </w:rPr>
        <w:t>30.11.2023 № 903</w:t>
      </w:r>
    </w:p>
    <w:p w:rsidR="00AC6DEF" w:rsidRPr="00820434" w:rsidRDefault="00AC6DEF" w:rsidP="00AC6D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36"/>
          <w:szCs w:val="36"/>
        </w:rPr>
      </w:pPr>
    </w:p>
    <w:p w:rsidR="00A41B1D" w:rsidRPr="00820434" w:rsidRDefault="00A41B1D" w:rsidP="00A41B1D">
      <w:pPr>
        <w:widowControl w:val="0"/>
        <w:suppressAutoHyphens/>
        <w:rPr>
          <w:sz w:val="28"/>
          <w:szCs w:val="28"/>
        </w:rPr>
      </w:pPr>
      <w:r w:rsidRPr="00820434">
        <w:rPr>
          <w:sz w:val="28"/>
          <w:szCs w:val="28"/>
        </w:rPr>
        <w:t xml:space="preserve">Разработчики:  </w:t>
      </w:r>
    </w:p>
    <w:p w:rsidR="00A41B1D" w:rsidRPr="00820434" w:rsidRDefault="0013274B" w:rsidP="00A41B1D">
      <w:pPr>
        <w:widowControl w:val="0"/>
        <w:suppressAutoHyphens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</w:t>
      </w:r>
      <w:r w:rsidR="00A41B1D" w:rsidRPr="00820434">
        <w:rPr>
          <w:sz w:val="28"/>
          <w:szCs w:val="28"/>
          <w:u w:val="single"/>
        </w:rPr>
        <w:t>.М. Разина  преподаватель</w:t>
      </w:r>
      <w:proofErr w:type="gramStart"/>
      <w:r w:rsidR="00A41B1D" w:rsidRPr="00820434">
        <w:rPr>
          <w:sz w:val="28"/>
          <w:szCs w:val="28"/>
          <w:u w:val="single"/>
        </w:rPr>
        <w:t xml:space="preserve">                                                                         </w:t>
      </w:r>
      <w:r w:rsidR="00A41B1D" w:rsidRPr="00820434">
        <w:rPr>
          <w:color w:val="FFFFFF"/>
          <w:sz w:val="28"/>
          <w:szCs w:val="28"/>
          <w:u w:val="single"/>
        </w:rPr>
        <w:t>.</w:t>
      </w:r>
      <w:proofErr w:type="gramEnd"/>
    </w:p>
    <w:p w:rsidR="00A41B1D" w:rsidRPr="00820434" w:rsidRDefault="00A41B1D" w:rsidP="00A41B1D">
      <w:pPr>
        <w:widowControl w:val="0"/>
        <w:suppressAutoHyphens/>
        <w:rPr>
          <w:sz w:val="28"/>
          <w:szCs w:val="28"/>
          <w:vertAlign w:val="superscript"/>
        </w:rPr>
      </w:pPr>
      <w:r w:rsidRPr="00820434">
        <w:rPr>
          <w:sz w:val="28"/>
          <w:szCs w:val="28"/>
          <w:vertAlign w:val="superscript"/>
        </w:rPr>
        <w:t xml:space="preserve">                                                         Ф.И.О., ученая степень, звание, должность</w:t>
      </w:r>
    </w:p>
    <w:p w:rsidR="00A41B1D" w:rsidRPr="00820434" w:rsidRDefault="00A41B1D" w:rsidP="00A41B1D">
      <w:pPr>
        <w:widowControl w:val="0"/>
        <w:suppressAutoHyphens/>
        <w:jc w:val="both"/>
        <w:rPr>
          <w:i/>
          <w:sz w:val="28"/>
          <w:szCs w:val="28"/>
          <w:vertAlign w:val="superscript"/>
        </w:rPr>
      </w:pPr>
    </w:p>
    <w:p w:rsidR="00A41B1D" w:rsidRPr="00820434" w:rsidRDefault="00A41B1D" w:rsidP="00A41B1D">
      <w:pPr>
        <w:widowControl w:val="0"/>
        <w:tabs>
          <w:tab w:val="left" w:pos="7160"/>
        </w:tabs>
        <w:suppressAutoHyphens/>
        <w:rPr>
          <w:sz w:val="28"/>
          <w:szCs w:val="28"/>
        </w:rPr>
      </w:pPr>
      <w:r w:rsidRPr="00820434">
        <w:rPr>
          <w:sz w:val="28"/>
          <w:szCs w:val="28"/>
        </w:rPr>
        <w:tab/>
      </w:r>
    </w:p>
    <w:p w:rsidR="00A41B1D" w:rsidRPr="00820434" w:rsidRDefault="00A41B1D" w:rsidP="00A41B1D">
      <w:pPr>
        <w:widowControl w:val="0"/>
        <w:suppressAutoHyphens/>
        <w:rPr>
          <w:sz w:val="28"/>
          <w:szCs w:val="28"/>
        </w:rPr>
      </w:pPr>
      <w:r w:rsidRPr="00820434">
        <w:rPr>
          <w:sz w:val="28"/>
          <w:szCs w:val="28"/>
        </w:rPr>
        <w:t xml:space="preserve">             </w:t>
      </w:r>
    </w:p>
    <w:p w:rsidR="00275AC3" w:rsidRPr="00820434" w:rsidRDefault="00275AC3" w:rsidP="00275AC3">
      <w:pPr>
        <w:widowControl w:val="0"/>
        <w:tabs>
          <w:tab w:val="left" w:pos="7160"/>
        </w:tabs>
        <w:suppressAutoHyphens/>
        <w:rPr>
          <w:sz w:val="28"/>
          <w:szCs w:val="28"/>
        </w:rPr>
      </w:pPr>
      <w:r w:rsidRPr="00820434">
        <w:rPr>
          <w:sz w:val="28"/>
          <w:szCs w:val="28"/>
        </w:rPr>
        <w:tab/>
      </w:r>
    </w:p>
    <w:tbl>
      <w:tblPr>
        <w:tblpPr w:leftFromText="180" w:rightFromText="180" w:vertAnchor="text" w:horzAnchor="margin" w:tblpY="169"/>
        <w:tblW w:w="0" w:type="auto"/>
        <w:tblLook w:val="04A0" w:firstRow="1" w:lastRow="0" w:firstColumn="1" w:lastColumn="0" w:noHBand="0" w:noVBand="1"/>
      </w:tblPr>
      <w:tblGrid>
        <w:gridCol w:w="5143"/>
      </w:tblGrid>
      <w:tr w:rsidR="00275AC3" w:rsidRPr="00820434" w:rsidTr="00717D54">
        <w:trPr>
          <w:trHeight w:val="1144"/>
        </w:trPr>
        <w:tc>
          <w:tcPr>
            <w:tcW w:w="5143" w:type="dxa"/>
          </w:tcPr>
          <w:p w:rsidR="00AF043E" w:rsidRPr="00C2697D" w:rsidRDefault="00AF043E" w:rsidP="00AF043E">
            <w:pPr>
              <w:widowControl w:val="0"/>
              <w:suppressAutoHyphens/>
              <w:ind w:hanging="33"/>
              <w:rPr>
                <w:sz w:val="28"/>
                <w:szCs w:val="28"/>
              </w:rPr>
            </w:pPr>
            <w:r w:rsidRPr="00C2697D">
              <w:rPr>
                <w:sz w:val="28"/>
                <w:szCs w:val="28"/>
              </w:rPr>
              <w:t xml:space="preserve">Одобрено: </w:t>
            </w:r>
          </w:p>
          <w:p w:rsidR="00AF043E" w:rsidRPr="00C2697D" w:rsidRDefault="00AF043E" w:rsidP="00AF043E">
            <w:pPr>
              <w:widowControl w:val="0"/>
              <w:suppressAutoHyphens/>
              <w:ind w:hanging="33"/>
              <w:rPr>
                <w:sz w:val="28"/>
                <w:szCs w:val="28"/>
              </w:rPr>
            </w:pPr>
            <w:r w:rsidRPr="00C2697D">
              <w:rPr>
                <w:sz w:val="28"/>
                <w:szCs w:val="28"/>
              </w:rPr>
              <w:t xml:space="preserve">Предметно-цикловой комиссией </w:t>
            </w:r>
          </w:p>
          <w:p w:rsidR="00AF043E" w:rsidRDefault="00731B75" w:rsidP="00AF043E">
            <w:pPr>
              <w:widowControl w:val="0"/>
              <w:suppressAutoHyphens/>
              <w:ind w:hanging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</w:t>
            </w:r>
          </w:p>
          <w:p w:rsidR="00731B75" w:rsidRDefault="00731B75" w:rsidP="00AF043E">
            <w:pPr>
              <w:widowControl w:val="0"/>
              <w:suppressAutoHyphens/>
              <w:ind w:hanging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</w:t>
            </w:r>
          </w:p>
          <w:p w:rsidR="00731B75" w:rsidRPr="00C2697D" w:rsidRDefault="00731B75" w:rsidP="00AF043E">
            <w:pPr>
              <w:widowControl w:val="0"/>
              <w:suppressAutoHyphens/>
              <w:ind w:hanging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</w:t>
            </w:r>
          </w:p>
          <w:p w:rsidR="00AF043E" w:rsidRPr="00C2697D" w:rsidRDefault="00AF043E" w:rsidP="00AF043E">
            <w:pPr>
              <w:widowControl w:val="0"/>
              <w:suppressAutoHyphens/>
              <w:ind w:hanging="33"/>
              <w:rPr>
                <w:sz w:val="28"/>
                <w:szCs w:val="28"/>
                <w:u w:val="single"/>
              </w:rPr>
            </w:pPr>
          </w:p>
          <w:p w:rsidR="00AF043E" w:rsidRPr="00C2697D" w:rsidRDefault="00AF043E" w:rsidP="00AF043E">
            <w:pPr>
              <w:widowControl w:val="0"/>
              <w:suppressAutoHyphens/>
              <w:ind w:hanging="33"/>
              <w:rPr>
                <w:sz w:val="28"/>
                <w:szCs w:val="28"/>
              </w:rPr>
            </w:pPr>
            <w:r w:rsidRPr="00C2697D">
              <w:rPr>
                <w:sz w:val="28"/>
                <w:szCs w:val="28"/>
              </w:rPr>
              <w:t>Председатель цикловой комиссии</w:t>
            </w:r>
          </w:p>
          <w:p w:rsidR="00AF043E" w:rsidRPr="00C2697D" w:rsidRDefault="00AF043E" w:rsidP="00AF043E">
            <w:pPr>
              <w:widowControl w:val="0"/>
              <w:suppressAutoHyphens/>
              <w:ind w:hanging="33"/>
              <w:rPr>
                <w:sz w:val="28"/>
                <w:szCs w:val="28"/>
              </w:rPr>
            </w:pPr>
            <w:r w:rsidRPr="00C2697D">
              <w:rPr>
                <w:sz w:val="28"/>
                <w:szCs w:val="28"/>
              </w:rPr>
              <w:t xml:space="preserve">_______________  </w:t>
            </w:r>
            <w:r w:rsidR="00731B75">
              <w:rPr>
                <w:sz w:val="28"/>
                <w:szCs w:val="28"/>
              </w:rPr>
              <w:t>____________</w:t>
            </w:r>
            <w:r w:rsidRPr="00C2697D">
              <w:rPr>
                <w:sz w:val="28"/>
                <w:szCs w:val="28"/>
                <w:u w:val="single"/>
              </w:rPr>
              <w:t xml:space="preserve">   </w:t>
            </w:r>
            <w:r w:rsidRPr="00C2697D">
              <w:rPr>
                <w:color w:val="FFFFFF"/>
                <w:sz w:val="28"/>
                <w:szCs w:val="28"/>
                <w:u w:val="single"/>
              </w:rPr>
              <w:t>.</w:t>
            </w:r>
          </w:p>
          <w:p w:rsidR="00AF043E" w:rsidRPr="00C2697D" w:rsidRDefault="00AF043E" w:rsidP="00AF043E">
            <w:pPr>
              <w:widowControl w:val="0"/>
              <w:tabs>
                <w:tab w:val="left" w:pos="3375"/>
              </w:tabs>
              <w:suppressAutoHyphens/>
              <w:ind w:hanging="33"/>
              <w:rPr>
                <w:szCs w:val="28"/>
              </w:rPr>
            </w:pPr>
            <w:r w:rsidRPr="00C2697D">
              <w:rPr>
                <w:szCs w:val="28"/>
              </w:rPr>
              <w:t xml:space="preserve">               подпись                           Ф.И.О.</w:t>
            </w:r>
          </w:p>
          <w:p w:rsidR="00275AC3" w:rsidRPr="00820434" w:rsidRDefault="00275AC3" w:rsidP="00717D54">
            <w:pPr>
              <w:widowControl w:val="0"/>
              <w:suppressAutoHyphens/>
              <w:ind w:hanging="33"/>
              <w:rPr>
                <w:sz w:val="28"/>
                <w:szCs w:val="28"/>
              </w:rPr>
            </w:pPr>
          </w:p>
        </w:tc>
      </w:tr>
      <w:tr w:rsidR="00275AC3" w:rsidRPr="00820434" w:rsidTr="00717D54">
        <w:trPr>
          <w:trHeight w:val="592"/>
        </w:trPr>
        <w:tc>
          <w:tcPr>
            <w:tcW w:w="5143" w:type="dxa"/>
            <w:hideMark/>
          </w:tcPr>
          <w:p w:rsidR="00275AC3" w:rsidRPr="00820434" w:rsidRDefault="00275AC3" w:rsidP="00EA24B9">
            <w:pPr>
              <w:widowControl w:val="0"/>
              <w:suppressAutoHyphens/>
              <w:ind w:hanging="33"/>
              <w:rPr>
                <w:sz w:val="28"/>
                <w:szCs w:val="28"/>
              </w:rPr>
            </w:pPr>
            <w:r w:rsidRPr="00820434">
              <w:rPr>
                <w:sz w:val="28"/>
                <w:szCs w:val="28"/>
              </w:rPr>
              <w:t>П</w:t>
            </w:r>
            <w:r w:rsidR="00EA24B9" w:rsidRPr="00820434">
              <w:rPr>
                <w:sz w:val="28"/>
                <w:szCs w:val="28"/>
              </w:rPr>
              <w:t>ротокол № _____ от «____»____20_</w:t>
            </w:r>
            <w:r w:rsidRPr="00820434">
              <w:rPr>
                <w:sz w:val="28"/>
                <w:szCs w:val="28"/>
                <w:u w:val="single"/>
              </w:rPr>
              <w:t xml:space="preserve"> </w:t>
            </w:r>
            <w:r w:rsidRPr="00820434">
              <w:rPr>
                <w:sz w:val="28"/>
                <w:szCs w:val="28"/>
              </w:rPr>
              <w:t xml:space="preserve">  г.</w:t>
            </w:r>
          </w:p>
        </w:tc>
      </w:tr>
    </w:tbl>
    <w:p w:rsidR="00275AC3" w:rsidRPr="00820434" w:rsidRDefault="00275AC3" w:rsidP="0029422E">
      <w:pPr>
        <w:widowControl w:val="0"/>
        <w:suppressAutoHyphens/>
        <w:rPr>
          <w:sz w:val="28"/>
          <w:szCs w:val="28"/>
        </w:rPr>
      </w:pPr>
      <w:r w:rsidRPr="00820434">
        <w:rPr>
          <w:sz w:val="28"/>
          <w:szCs w:val="28"/>
        </w:rPr>
        <w:t xml:space="preserve">               </w:t>
      </w:r>
    </w:p>
    <w:p w:rsidR="0029422E" w:rsidRPr="00820434" w:rsidRDefault="0029422E" w:rsidP="0029422E">
      <w:pPr>
        <w:widowControl w:val="0"/>
        <w:suppressAutoHyphens/>
        <w:rPr>
          <w:sz w:val="28"/>
          <w:szCs w:val="28"/>
        </w:rPr>
      </w:pPr>
    </w:p>
    <w:p w:rsidR="0029422E" w:rsidRPr="00820434" w:rsidRDefault="0029422E" w:rsidP="0029422E">
      <w:pPr>
        <w:widowControl w:val="0"/>
        <w:suppressAutoHyphens/>
        <w:rPr>
          <w:sz w:val="28"/>
          <w:szCs w:val="28"/>
        </w:rPr>
      </w:pPr>
    </w:p>
    <w:p w:rsidR="0029422E" w:rsidRPr="00820434" w:rsidRDefault="0029422E" w:rsidP="0029422E">
      <w:pPr>
        <w:widowControl w:val="0"/>
        <w:suppressAutoHyphens/>
        <w:rPr>
          <w:sz w:val="28"/>
          <w:szCs w:val="28"/>
        </w:rPr>
      </w:pPr>
    </w:p>
    <w:p w:rsidR="00275AC3" w:rsidRPr="00820434" w:rsidRDefault="00275AC3" w:rsidP="00275AC3">
      <w:pPr>
        <w:widowControl w:val="0"/>
        <w:suppressAutoHyphens/>
        <w:rPr>
          <w:sz w:val="28"/>
          <w:szCs w:val="28"/>
        </w:rPr>
      </w:pPr>
    </w:p>
    <w:p w:rsidR="00275AC3" w:rsidRPr="00820434" w:rsidRDefault="00275AC3" w:rsidP="00275AC3">
      <w:pPr>
        <w:widowControl w:val="0"/>
        <w:suppressAutoHyphens/>
        <w:rPr>
          <w:sz w:val="28"/>
          <w:szCs w:val="28"/>
        </w:rPr>
      </w:pPr>
    </w:p>
    <w:p w:rsidR="00275AC3" w:rsidRPr="00820434" w:rsidRDefault="00275AC3" w:rsidP="00275AC3">
      <w:pPr>
        <w:widowControl w:val="0"/>
        <w:suppressAutoHyphens/>
        <w:rPr>
          <w:sz w:val="28"/>
          <w:szCs w:val="28"/>
        </w:rPr>
      </w:pPr>
    </w:p>
    <w:p w:rsidR="00275AC3" w:rsidRPr="00820434" w:rsidRDefault="00275AC3" w:rsidP="00275AC3">
      <w:pPr>
        <w:widowControl w:val="0"/>
        <w:suppressAutoHyphens/>
        <w:rPr>
          <w:sz w:val="28"/>
          <w:szCs w:val="28"/>
        </w:rPr>
      </w:pPr>
    </w:p>
    <w:p w:rsidR="00275AC3" w:rsidRPr="00820434" w:rsidRDefault="00275AC3" w:rsidP="00275AC3">
      <w:pPr>
        <w:widowControl w:val="0"/>
        <w:suppressAutoHyphens/>
        <w:rPr>
          <w:sz w:val="28"/>
          <w:szCs w:val="28"/>
        </w:rPr>
      </w:pPr>
    </w:p>
    <w:p w:rsidR="00275AC3" w:rsidRPr="00820434" w:rsidRDefault="00275AC3" w:rsidP="00275AC3">
      <w:pPr>
        <w:widowControl w:val="0"/>
        <w:suppressAutoHyphens/>
        <w:rPr>
          <w:sz w:val="28"/>
          <w:szCs w:val="28"/>
        </w:rPr>
      </w:pPr>
    </w:p>
    <w:p w:rsidR="00275AC3" w:rsidRPr="00820434" w:rsidRDefault="00275AC3" w:rsidP="00275AC3">
      <w:pPr>
        <w:widowControl w:val="0"/>
        <w:suppressAutoHyphens/>
        <w:rPr>
          <w:sz w:val="28"/>
          <w:szCs w:val="28"/>
        </w:rPr>
      </w:pPr>
    </w:p>
    <w:p w:rsidR="00275AC3" w:rsidRPr="00820434" w:rsidRDefault="00275AC3" w:rsidP="00275AC3">
      <w:pPr>
        <w:widowControl w:val="0"/>
        <w:suppressAutoHyphens/>
        <w:rPr>
          <w:sz w:val="28"/>
          <w:szCs w:val="28"/>
        </w:rPr>
      </w:pPr>
    </w:p>
    <w:p w:rsidR="008E11B1" w:rsidRPr="00820434" w:rsidRDefault="008E11B1" w:rsidP="00DA550F">
      <w:pPr>
        <w:jc w:val="center"/>
        <w:rPr>
          <w:b/>
          <w:sz w:val="28"/>
          <w:szCs w:val="28"/>
        </w:rPr>
      </w:pPr>
    </w:p>
    <w:p w:rsidR="00DF5696" w:rsidRPr="00820434" w:rsidRDefault="00A41B1D" w:rsidP="00060340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820434">
        <w:rPr>
          <w:b/>
          <w:sz w:val="28"/>
          <w:szCs w:val="28"/>
        </w:rPr>
        <w:br w:type="page"/>
      </w:r>
      <w:r w:rsidR="00DF5696" w:rsidRPr="00820434">
        <w:rPr>
          <w:b/>
          <w:sz w:val="28"/>
          <w:szCs w:val="28"/>
        </w:rPr>
        <w:lastRenderedPageBreak/>
        <w:t>СОДЕРЖАНИЕ</w:t>
      </w:r>
    </w:p>
    <w:p w:rsidR="00DF5696" w:rsidRPr="00820434" w:rsidRDefault="00DF5696" w:rsidP="00DF569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DF5696" w:rsidRPr="00820434">
        <w:tc>
          <w:tcPr>
            <w:tcW w:w="7668" w:type="dxa"/>
            <w:shd w:val="clear" w:color="auto" w:fill="auto"/>
          </w:tcPr>
          <w:p w:rsidR="00DF5696" w:rsidRPr="00820434" w:rsidRDefault="00DF5696" w:rsidP="00B966A2">
            <w:pPr>
              <w:pStyle w:val="1"/>
              <w:keepLines/>
              <w:widowControl w:val="0"/>
              <w:suppressAutoHyphens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DF5696" w:rsidRPr="00820434" w:rsidRDefault="00DF5696" w:rsidP="00B966A2">
            <w:pPr>
              <w:keepNext/>
              <w:keepLines/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820434">
              <w:rPr>
                <w:sz w:val="28"/>
                <w:szCs w:val="28"/>
              </w:rPr>
              <w:t>стр.</w:t>
            </w:r>
          </w:p>
        </w:tc>
      </w:tr>
      <w:tr w:rsidR="00C20611" w:rsidRPr="00820434">
        <w:tc>
          <w:tcPr>
            <w:tcW w:w="7668" w:type="dxa"/>
            <w:shd w:val="clear" w:color="auto" w:fill="auto"/>
          </w:tcPr>
          <w:p w:rsidR="00C20611" w:rsidRPr="00820434" w:rsidRDefault="00820434" w:rsidP="00C47526">
            <w:pPr>
              <w:pStyle w:val="1"/>
              <w:keepLines/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b/>
                <w:caps/>
                <w:sz w:val="28"/>
                <w:szCs w:val="28"/>
              </w:rPr>
            </w:pPr>
            <w:r w:rsidRPr="00820434">
              <w:rPr>
                <w:b/>
                <w:caps/>
                <w:sz w:val="28"/>
                <w:szCs w:val="28"/>
              </w:rPr>
              <w:t>ОБЩАЯ ХАРАКТЕРИСТИКА РАБОЧЕЙ ПРОГРАММЫ УЧЕБНОЙ ДИСЦИПЛИНЫ</w:t>
            </w:r>
          </w:p>
          <w:p w:rsidR="00C20611" w:rsidRPr="00820434" w:rsidRDefault="00C20611" w:rsidP="00C47526">
            <w:pPr>
              <w:keepNext/>
              <w:keepLines/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20611" w:rsidRPr="00820434" w:rsidRDefault="00C20611" w:rsidP="00C47526">
            <w:pPr>
              <w:keepNext/>
              <w:keepLines/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820434">
              <w:rPr>
                <w:sz w:val="28"/>
                <w:szCs w:val="28"/>
              </w:rPr>
              <w:t>4</w:t>
            </w:r>
          </w:p>
        </w:tc>
      </w:tr>
      <w:tr w:rsidR="00C20611" w:rsidRPr="00820434">
        <w:tc>
          <w:tcPr>
            <w:tcW w:w="7668" w:type="dxa"/>
            <w:shd w:val="clear" w:color="auto" w:fill="auto"/>
          </w:tcPr>
          <w:p w:rsidR="00C20611" w:rsidRPr="00820434" w:rsidRDefault="00C20611" w:rsidP="00C47526">
            <w:pPr>
              <w:pStyle w:val="1"/>
              <w:keepLines/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b/>
                <w:caps/>
                <w:sz w:val="28"/>
                <w:szCs w:val="28"/>
              </w:rPr>
            </w:pPr>
            <w:r w:rsidRPr="00820434">
              <w:rPr>
                <w:b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C20611" w:rsidRPr="00820434" w:rsidRDefault="00C20611" w:rsidP="00C47526">
            <w:pPr>
              <w:pStyle w:val="1"/>
              <w:keepLines/>
              <w:widowControl w:val="0"/>
              <w:suppressAutoHyphens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20611" w:rsidRPr="00217874" w:rsidRDefault="00217874" w:rsidP="00C47526">
            <w:pPr>
              <w:keepNext/>
              <w:keepLines/>
              <w:widowControl w:val="0"/>
              <w:suppressAutoHyphens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</w:tr>
      <w:tr w:rsidR="00C20611" w:rsidRPr="00820434">
        <w:trPr>
          <w:trHeight w:val="670"/>
        </w:trPr>
        <w:tc>
          <w:tcPr>
            <w:tcW w:w="7668" w:type="dxa"/>
            <w:shd w:val="clear" w:color="auto" w:fill="auto"/>
          </w:tcPr>
          <w:p w:rsidR="00C20611" w:rsidRPr="00820434" w:rsidRDefault="00C20611" w:rsidP="00C47526">
            <w:pPr>
              <w:pStyle w:val="1"/>
              <w:keepLines/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b/>
                <w:caps/>
                <w:sz w:val="28"/>
                <w:szCs w:val="28"/>
              </w:rPr>
            </w:pPr>
            <w:r w:rsidRPr="00820434">
              <w:rPr>
                <w:b/>
                <w:caps/>
                <w:sz w:val="28"/>
                <w:szCs w:val="28"/>
              </w:rPr>
              <w:t>условия реализации программы учебной дисциплины</w:t>
            </w:r>
          </w:p>
          <w:p w:rsidR="00C20611" w:rsidRPr="00820434" w:rsidRDefault="00C20611" w:rsidP="00C47526">
            <w:pPr>
              <w:pStyle w:val="1"/>
              <w:keepLines/>
              <w:widowControl w:val="0"/>
              <w:tabs>
                <w:tab w:val="num" w:pos="0"/>
              </w:tabs>
              <w:suppressAutoHyphens/>
              <w:ind w:left="284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20611" w:rsidRPr="00217874" w:rsidRDefault="00217874" w:rsidP="00C47526">
            <w:pPr>
              <w:keepNext/>
              <w:keepLines/>
              <w:widowControl w:val="0"/>
              <w:suppressAutoHyphens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</w:t>
            </w:r>
          </w:p>
        </w:tc>
      </w:tr>
      <w:tr w:rsidR="00C20611" w:rsidRPr="00820434">
        <w:tc>
          <w:tcPr>
            <w:tcW w:w="7668" w:type="dxa"/>
            <w:shd w:val="clear" w:color="auto" w:fill="auto"/>
          </w:tcPr>
          <w:p w:rsidR="00C20611" w:rsidRPr="00820434" w:rsidRDefault="00C20611" w:rsidP="00C47526">
            <w:pPr>
              <w:pStyle w:val="1"/>
              <w:keepLines/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b/>
                <w:caps/>
                <w:sz w:val="28"/>
                <w:szCs w:val="28"/>
              </w:rPr>
            </w:pPr>
            <w:r w:rsidRPr="00820434">
              <w:rPr>
                <w:b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20611" w:rsidRPr="00820434" w:rsidRDefault="00C20611" w:rsidP="00C47526">
            <w:pPr>
              <w:pStyle w:val="1"/>
              <w:keepLines/>
              <w:widowControl w:val="0"/>
              <w:suppressAutoHyphens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20611" w:rsidRPr="00217874" w:rsidRDefault="00C20611" w:rsidP="00217874">
            <w:pPr>
              <w:keepNext/>
              <w:keepLines/>
              <w:widowControl w:val="0"/>
              <w:suppressAutoHyphens/>
              <w:jc w:val="center"/>
              <w:rPr>
                <w:sz w:val="28"/>
                <w:szCs w:val="28"/>
                <w:lang w:val="en-US"/>
              </w:rPr>
            </w:pPr>
            <w:r w:rsidRPr="00820434">
              <w:rPr>
                <w:sz w:val="28"/>
                <w:szCs w:val="28"/>
              </w:rPr>
              <w:t>1</w:t>
            </w:r>
            <w:r w:rsidR="00217874">
              <w:rPr>
                <w:sz w:val="28"/>
                <w:szCs w:val="28"/>
                <w:lang w:val="en-US"/>
              </w:rPr>
              <w:t>1</w:t>
            </w:r>
          </w:p>
        </w:tc>
      </w:tr>
      <w:tr w:rsidR="00C20611" w:rsidRPr="00820434">
        <w:tc>
          <w:tcPr>
            <w:tcW w:w="7668" w:type="dxa"/>
            <w:shd w:val="clear" w:color="auto" w:fill="auto"/>
          </w:tcPr>
          <w:p w:rsidR="00C20611" w:rsidRDefault="00C20611" w:rsidP="00C47526">
            <w:pPr>
              <w:pStyle w:val="1"/>
              <w:keepLines/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b/>
                <w:sz w:val="28"/>
              </w:rPr>
            </w:pPr>
            <w:r w:rsidRPr="00820434">
              <w:rPr>
                <w:b/>
                <w:sz w:val="28"/>
              </w:rPr>
              <w:t>ТЕХНОЛОГИ</w:t>
            </w:r>
            <w:r w:rsidR="00687A39">
              <w:rPr>
                <w:b/>
                <w:sz w:val="28"/>
              </w:rPr>
              <w:t>И</w:t>
            </w:r>
            <w:r w:rsidRPr="00820434">
              <w:rPr>
                <w:b/>
                <w:sz w:val="28"/>
              </w:rPr>
              <w:t xml:space="preserve"> ФОРМИРОВАНИЯ </w:t>
            </w:r>
            <w:r w:rsidR="00820434" w:rsidRPr="00820434">
              <w:rPr>
                <w:b/>
                <w:sz w:val="28"/>
              </w:rPr>
              <w:t>ОБЩИХ И ПРОФЕССИОНАЛЬНЫХ КОМПЕТЕНЦИЙ</w:t>
            </w:r>
          </w:p>
          <w:p w:rsidR="00820434" w:rsidRPr="00820434" w:rsidRDefault="00820434" w:rsidP="00820434"/>
        </w:tc>
        <w:tc>
          <w:tcPr>
            <w:tcW w:w="1903" w:type="dxa"/>
            <w:shd w:val="clear" w:color="auto" w:fill="auto"/>
          </w:tcPr>
          <w:p w:rsidR="00C20611" w:rsidRPr="00820434" w:rsidRDefault="00C20611" w:rsidP="00687A39">
            <w:pPr>
              <w:keepNext/>
              <w:keepLines/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820434">
              <w:rPr>
                <w:sz w:val="28"/>
                <w:szCs w:val="28"/>
              </w:rPr>
              <w:t>1</w:t>
            </w:r>
            <w:r w:rsidR="00687A39">
              <w:rPr>
                <w:sz w:val="28"/>
                <w:szCs w:val="28"/>
              </w:rPr>
              <w:t>2</w:t>
            </w:r>
          </w:p>
        </w:tc>
      </w:tr>
      <w:tr w:rsidR="00820434" w:rsidRPr="00820434">
        <w:tc>
          <w:tcPr>
            <w:tcW w:w="7668" w:type="dxa"/>
            <w:shd w:val="clear" w:color="auto" w:fill="auto"/>
          </w:tcPr>
          <w:p w:rsidR="00820434" w:rsidRPr="00820434" w:rsidRDefault="00820434" w:rsidP="00C47526">
            <w:pPr>
              <w:pStyle w:val="1"/>
              <w:keepLines/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ПРИЛОЖЕНИЕ</w:t>
            </w:r>
          </w:p>
        </w:tc>
        <w:tc>
          <w:tcPr>
            <w:tcW w:w="1903" w:type="dxa"/>
            <w:shd w:val="clear" w:color="auto" w:fill="auto"/>
          </w:tcPr>
          <w:p w:rsidR="00820434" w:rsidRPr="00820434" w:rsidRDefault="00820434" w:rsidP="00C47526">
            <w:pPr>
              <w:keepNext/>
              <w:keepLines/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</w:tbl>
    <w:p w:rsidR="00DF5696" w:rsidRPr="00820434" w:rsidRDefault="00DF5696" w:rsidP="00DF569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DF5696" w:rsidRPr="00820434" w:rsidRDefault="00DF5696" w:rsidP="00DF569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bCs/>
          <w:i/>
          <w:sz w:val="28"/>
          <w:szCs w:val="28"/>
        </w:rPr>
      </w:pPr>
    </w:p>
    <w:p w:rsidR="00DF5696" w:rsidRPr="00820434" w:rsidRDefault="00DF5696" w:rsidP="00871FA5">
      <w:pPr>
        <w:keepNext/>
        <w:keepLines/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820434">
        <w:rPr>
          <w:b/>
          <w:caps/>
          <w:sz w:val="28"/>
          <w:szCs w:val="28"/>
          <w:u w:val="single"/>
        </w:rPr>
        <w:br w:type="page"/>
      </w:r>
      <w:r w:rsidRPr="00820434">
        <w:rPr>
          <w:b/>
          <w:caps/>
          <w:sz w:val="28"/>
          <w:szCs w:val="28"/>
        </w:rPr>
        <w:lastRenderedPageBreak/>
        <w:t xml:space="preserve"> </w:t>
      </w:r>
      <w:r w:rsidR="00D50FEC" w:rsidRPr="00D50FEC">
        <w:rPr>
          <w:b/>
          <w:caps/>
          <w:sz w:val="28"/>
          <w:szCs w:val="28"/>
        </w:rPr>
        <w:t>ОБЩАЯ ХАРАКТЕРИСТИКА РАБОЧЕЙ ПРОГРАММЫ УЧЕБНОЙ ДИСЦИПЛИНЫ</w:t>
      </w:r>
    </w:p>
    <w:p w:rsidR="00871FA5" w:rsidRPr="00820434" w:rsidRDefault="00871FA5" w:rsidP="00871FA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360"/>
        <w:jc w:val="center"/>
        <w:rPr>
          <w:b/>
          <w:caps/>
          <w:sz w:val="28"/>
          <w:szCs w:val="28"/>
        </w:rPr>
      </w:pPr>
    </w:p>
    <w:p w:rsidR="00DF5696" w:rsidRPr="00820434" w:rsidRDefault="00DF5696" w:rsidP="00DF569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</w:rPr>
      </w:pPr>
      <w:r w:rsidRPr="00820434">
        <w:rPr>
          <w:b/>
          <w:sz w:val="28"/>
          <w:szCs w:val="28"/>
        </w:rPr>
        <w:t>Материаловедение</w:t>
      </w:r>
    </w:p>
    <w:p w:rsidR="00871FA5" w:rsidRPr="00820434" w:rsidRDefault="00871FA5" w:rsidP="00DF569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</w:rPr>
      </w:pPr>
    </w:p>
    <w:p w:rsidR="009C664D" w:rsidRPr="00820434" w:rsidRDefault="009C664D" w:rsidP="009C664D">
      <w:pPr>
        <w:pStyle w:val="2"/>
        <w:jc w:val="center"/>
        <w:rPr>
          <w:rFonts w:ascii="Times New Roman" w:hAnsi="Times New Roman"/>
          <w:i w:val="0"/>
        </w:rPr>
      </w:pPr>
      <w:bookmarkStart w:id="0" w:name="_Toc530558340"/>
      <w:bookmarkStart w:id="1" w:name="_Toc530558911"/>
      <w:r w:rsidRPr="00820434">
        <w:rPr>
          <w:rFonts w:ascii="Times New Roman" w:hAnsi="Times New Roman"/>
          <w:i w:val="0"/>
        </w:rPr>
        <w:t>1.1. </w:t>
      </w:r>
      <w:bookmarkEnd w:id="0"/>
      <w:bookmarkEnd w:id="1"/>
      <w:r w:rsidRPr="00820434">
        <w:rPr>
          <w:rFonts w:ascii="Times New Roman" w:hAnsi="Times New Roman"/>
          <w:i w:val="0"/>
        </w:rPr>
        <w:t>Место дисциплины в структуре основной образовательной программы</w:t>
      </w:r>
    </w:p>
    <w:p w:rsidR="009C664D" w:rsidRPr="00820434" w:rsidRDefault="009C664D" w:rsidP="009C664D">
      <w:pPr>
        <w:spacing w:line="360" w:lineRule="auto"/>
        <w:jc w:val="both"/>
        <w:rPr>
          <w:sz w:val="28"/>
          <w:szCs w:val="28"/>
        </w:rPr>
      </w:pPr>
      <w:bookmarkStart w:id="2" w:name="_Toc530558341"/>
      <w:bookmarkStart w:id="3" w:name="_Toc530558912"/>
      <w:r w:rsidRPr="00820434">
        <w:rPr>
          <w:sz w:val="28"/>
          <w:szCs w:val="28"/>
        </w:rPr>
        <w:t xml:space="preserve">Учебная дисциплина материаловедение является обязательной частью </w:t>
      </w:r>
      <w:r w:rsidR="00DC7AE9" w:rsidRPr="00820434">
        <w:rPr>
          <w:sz w:val="28"/>
        </w:rPr>
        <w:t>обще</w:t>
      </w:r>
      <w:r w:rsidR="00D93DA8">
        <w:rPr>
          <w:sz w:val="28"/>
        </w:rPr>
        <w:t>профессионального</w:t>
      </w:r>
      <w:r w:rsidRPr="00820434">
        <w:rPr>
          <w:sz w:val="32"/>
          <w:szCs w:val="28"/>
        </w:rPr>
        <w:t xml:space="preserve"> </w:t>
      </w:r>
      <w:r w:rsidRPr="00820434">
        <w:rPr>
          <w:sz w:val="28"/>
          <w:szCs w:val="28"/>
        </w:rPr>
        <w:t xml:space="preserve">цикла основной образовательной программы в соответствии с ФГОС по </w:t>
      </w:r>
      <w:r w:rsidR="00874C08">
        <w:rPr>
          <w:sz w:val="28"/>
          <w:szCs w:val="28"/>
        </w:rPr>
        <w:t>профессии</w:t>
      </w:r>
      <w:r w:rsidRPr="00820434">
        <w:rPr>
          <w:sz w:val="28"/>
          <w:szCs w:val="28"/>
        </w:rPr>
        <w:t xml:space="preserve"> </w:t>
      </w:r>
      <w:r w:rsidR="000869AD">
        <w:rPr>
          <w:sz w:val="28"/>
        </w:rPr>
        <w:t xml:space="preserve">15.01.37 Слесарь-наладчик контрольно-измерительных приборов и автоматики </w:t>
      </w:r>
    </w:p>
    <w:p w:rsidR="009C664D" w:rsidRDefault="009C664D" w:rsidP="009C664D">
      <w:pPr>
        <w:pStyle w:val="2"/>
        <w:rPr>
          <w:rFonts w:ascii="Times New Roman" w:hAnsi="Times New Roman"/>
          <w:i w:val="0"/>
        </w:rPr>
      </w:pPr>
      <w:bookmarkStart w:id="4" w:name="_Toc530558342"/>
      <w:bookmarkStart w:id="5" w:name="_Toc530558913"/>
      <w:bookmarkEnd w:id="2"/>
      <w:bookmarkEnd w:id="3"/>
      <w:r w:rsidRPr="00820434">
        <w:rPr>
          <w:rFonts w:ascii="Times New Roman" w:hAnsi="Times New Roman"/>
          <w:i w:val="0"/>
        </w:rPr>
        <w:t>1.2. Цель и планируемые результаты освоения учебной дисциплины</w:t>
      </w:r>
      <w:bookmarkEnd w:id="4"/>
      <w:bookmarkEnd w:id="5"/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941"/>
        <w:gridCol w:w="4178"/>
      </w:tblGrid>
      <w:tr w:rsidR="007E1F29" w:rsidRPr="007E1F29" w:rsidTr="007E1F29">
        <w:trPr>
          <w:trHeight w:val="64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F29" w:rsidRPr="004157A6" w:rsidRDefault="007E1F29" w:rsidP="007E1F29">
            <w:pPr>
              <w:jc w:val="center"/>
            </w:pPr>
            <w:r w:rsidRPr="004157A6">
              <w:t xml:space="preserve">Код ПК, </w:t>
            </w:r>
            <w:proofErr w:type="gramStart"/>
            <w:r w:rsidRPr="004157A6">
              <w:t>ОК</w:t>
            </w:r>
            <w:proofErr w:type="gramEnd"/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F29" w:rsidRPr="004157A6" w:rsidRDefault="007E1F29" w:rsidP="007E1F29">
            <w:pPr>
              <w:jc w:val="center"/>
            </w:pPr>
            <w:r w:rsidRPr="004157A6">
              <w:t>Умения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F29" w:rsidRPr="004157A6" w:rsidRDefault="007E1F29" w:rsidP="007E1F29">
            <w:pPr>
              <w:jc w:val="center"/>
            </w:pPr>
            <w:r w:rsidRPr="004157A6">
              <w:t>Знания</w:t>
            </w:r>
          </w:p>
        </w:tc>
      </w:tr>
      <w:tr w:rsidR="007E1F29" w:rsidRPr="007E1F29" w:rsidTr="007E1F29">
        <w:trPr>
          <w:trHeight w:val="64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F29" w:rsidRPr="004157A6" w:rsidRDefault="007E1F29" w:rsidP="007E1F29">
            <w:pPr>
              <w:jc w:val="center"/>
            </w:pPr>
            <w:r w:rsidRPr="004157A6">
              <w:t>ПК 1.1</w:t>
            </w:r>
          </w:p>
          <w:p w:rsidR="007E1F29" w:rsidRPr="004157A6" w:rsidRDefault="007E1F29" w:rsidP="007E1F29">
            <w:pPr>
              <w:jc w:val="center"/>
            </w:pPr>
            <w:r w:rsidRPr="004157A6">
              <w:t>ПК 1.3</w:t>
            </w:r>
          </w:p>
          <w:p w:rsidR="007E1F29" w:rsidRPr="004157A6" w:rsidRDefault="007E1F29" w:rsidP="007E1F29">
            <w:pPr>
              <w:jc w:val="center"/>
            </w:pPr>
            <w:r w:rsidRPr="004157A6">
              <w:t>ПК 2.2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F29" w:rsidRPr="004157A6" w:rsidRDefault="007E1F29" w:rsidP="007E1F29">
            <w:pPr>
              <w:jc w:val="center"/>
            </w:pPr>
            <w:r w:rsidRPr="004157A6">
              <w:t>выполнять механические испытания образцов материалов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F29" w:rsidRPr="004157A6" w:rsidRDefault="007E1F29" w:rsidP="007E1F29">
            <w:pPr>
              <w:jc w:val="center"/>
            </w:pPr>
            <w:r w:rsidRPr="004157A6">
              <w:t>наименование, маркировку, свойства обрабатываемого материала;</w:t>
            </w:r>
          </w:p>
          <w:p w:rsidR="007E1F29" w:rsidRPr="004157A6" w:rsidRDefault="007E1F29" w:rsidP="007E1F29">
            <w:pPr>
              <w:jc w:val="center"/>
            </w:pPr>
          </w:p>
          <w:p w:rsidR="007E1F29" w:rsidRPr="004157A6" w:rsidRDefault="007E1F29" w:rsidP="007E1F29">
            <w:pPr>
              <w:jc w:val="center"/>
            </w:pPr>
          </w:p>
        </w:tc>
      </w:tr>
      <w:tr w:rsidR="007E1F29" w:rsidRPr="007E1F29" w:rsidTr="007E1F29">
        <w:trPr>
          <w:trHeight w:val="64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F29" w:rsidRPr="004157A6" w:rsidRDefault="007E1F29" w:rsidP="007E1F29">
            <w:pPr>
              <w:jc w:val="center"/>
            </w:pPr>
            <w:r w:rsidRPr="004157A6">
              <w:t>ПК</w:t>
            </w:r>
            <w:proofErr w:type="gramStart"/>
            <w:r w:rsidRPr="004157A6">
              <w:t>4</w:t>
            </w:r>
            <w:proofErr w:type="gramEnd"/>
            <w:r w:rsidRPr="004157A6">
              <w:t>.1</w:t>
            </w:r>
          </w:p>
          <w:p w:rsidR="007E1F29" w:rsidRPr="004157A6" w:rsidRDefault="007E1F29" w:rsidP="007E1F29">
            <w:pPr>
              <w:jc w:val="center"/>
            </w:pPr>
            <w:r w:rsidRPr="004157A6">
              <w:t>ПК5.1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F29" w:rsidRPr="004157A6" w:rsidRDefault="007E1F29" w:rsidP="007E1F29">
            <w:pPr>
              <w:jc w:val="center"/>
            </w:pPr>
            <w:r w:rsidRPr="004157A6">
              <w:t>использовать физико-химические методы исследования металлов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F29" w:rsidRPr="004157A6" w:rsidRDefault="007E1F29" w:rsidP="007E1F29">
            <w:pPr>
              <w:jc w:val="center"/>
            </w:pPr>
            <w:r w:rsidRPr="004157A6">
              <w:t>основные сведения о металлах и сплавах;</w:t>
            </w:r>
          </w:p>
          <w:p w:rsidR="007E1F29" w:rsidRPr="004157A6" w:rsidRDefault="007E1F29" w:rsidP="007E1F29">
            <w:pPr>
              <w:jc w:val="center"/>
            </w:pPr>
            <w:r w:rsidRPr="004157A6">
              <w:t>основные сведения о неметаллических, прокладочных, уплотнительных и электротехни</w:t>
            </w:r>
            <w:r w:rsidRPr="004157A6">
              <w:softHyphen/>
              <w:t>ческих материалах, стали, их классификацию</w:t>
            </w:r>
          </w:p>
        </w:tc>
      </w:tr>
      <w:tr w:rsidR="007E1F29" w:rsidRPr="007E1F29" w:rsidTr="007E1F29">
        <w:trPr>
          <w:trHeight w:val="64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F29" w:rsidRPr="004157A6" w:rsidRDefault="007E1F29" w:rsidP="007E1F29">
            <w:pPr>
              <w:jc w:val="center"/>
            </w:pPr>
            <w:proofErr w:type="gramStart"/>
            <w:r w:rsidRPr="004157A6">
              <w:t>ОК</w:t>
            </w:r>
            <w:proofErr w:type="gramEnd"/>
            <w:r w:rsidRPr="004157A6">
              <w:t xml:space="preserve"> 02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F29" w:rsidRPr="004157A6" w:rsidRDefault="007E1F29" w:rsidP="007E1F29">
            <w:pPr>
              <w:jc w:val="center"/>
            </w:pPr>
            <w:r w:rsidRPr="004157A6">
              <w:t>пользоваться справочными таблицами для определения свойств материалов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F29" w:rsidRPr="004157A6" w:rsidRDefault="007E1F29" w:rsidP="007E1F29">
            <w:pPr>
              <w:jc w:val="center"/>
            </w:pPr>
          </w:p>
        </w:tc>
      </w:tr>
      <w:tr w:rsidR="007E1F29" w:rsidRPr="007E1F29" w:rsidTr="007E1F29">
        <w:trPr>
          <w:trHeight w:val="64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F29" w:rsidRPr="004157A6" w:rsidRDefault="007E1F29" w:rsidP="007E1F29">
            <w:pPr>
              <w:jc w:val="center"/>
            </w:pPr>
            <w:proofErr w:type="gramStart"/>
            <w:r w:rsidRPr="004157A6">
              <w:t>ОК</w:t>
            </w:r>
            <w:proofErr w:type="gramEnd"/>
            <w:r w:rsidRPr="004157A6">
              <w:t xml:space="preserve"> 10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F29" w:rsidRPr="004157A6" w:rsidRDefault="007E1F29" w:rsidP="007E1F29">
            <w:pPr>
              <w:jc w:val="center"/>
            </w:pPr>
            <w:r w:rsidRPr="004157A6">
              <w:t>выбирать материалы для осуществления профессиональной деятельности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F29" w:rsidRPr="004157A6" w:rsidRDefault="007E1F29" w:rsidP="007E1F29">
            <w:pPr>
              <w:jc w:val="center"/>
            </w:pPr>
            <w:r w:rsidRPr="004157A6">
              <w:t>основные свойства и классификацию материалов, использующихся в профессиональной деятельности</w:t>
            </w:r>
          </w:p>
        </w:tc>
      </w:tr>
      <w:tr w:rsidR="007E1F29" w:rsidRPr="006E591A" w:rsidTr="007E1F29">
        <w:trPr>
          <w:trHeight w:val="64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F29" w:rsidRPr="004157A6" w:rsidRDefault="007E1F29" w:rsidP="007E1F29">
            <w:pPr>
              <w:jc w:val="center"/>
            </w:pPr>
            <w:r w:rsidRPr="004157A6">
              <w:t>ОК07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F29" w:rsidRPr="004157A6" w:rsidRDefault="007E1F29" w:rsidP="007E1F29">
            <w:pPr>
              <w:jc w:val="center"/>
            </w:pP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F29" w:rsidRPr="004157A6" w:rsidRDefault="007E1F29" w:rsidP="007E1F29">
            <w:pPr>
              <w:jc w:val="center"/>
            </w:pPr>
            <w:r w:rsidRPr="004157A6">
              <w:t>правила применения охлаждающих и смазывающих материалов;</w:t>
            </w:r>
          </w:p>
        </w:tc>
      </w:tr>
    </w:tbl>
    <w:p w:rsidR="009C664D" w:rsidRPr="00820434" w:rsidRDefault="009C664D" w:rsidP="00DF569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-185"/>
        <w:jc w:val="both"/>
        <w:rPr>
          <w:b/>
          <w:sz w:val="28"/>
          <w:szCs w:val="28"/>
        </w:rPr>
      </w:pPr>
    </w:p>
    <w:p w:rsidR="00FB10B0" w:rsidRPr="00820434" w:rsidRDefault="00FB10B0" w:rsidP="001F4E6F">
      <w:pPr>
        <w:shd w:val="clear" w:color="auto" w:fill="FFFFFF"/>
        <w:ind w:firstLine="708"/>
        <w:rPr>
          <w:b/>
          <w:sz w:val="28"/>
          <w:szCs w:val="28"/>
        </w:rPr>
      </w:pPr>
    </w:p>
    <w:p w:rsidR="00DF5696" w:rsidRPr="00820434" w:rsidRDefault="005001B5" w:rsidP="00C0491D">
      <w:pPr>
        <w:pStyle w:val="Style1"/>
        <w:widowControl/>
        <w:ind w:right="-1" w:firstLine="284"/>
        <w:jc w:val="center"/>
        <w:rPr>
          <w:b/>
          <w:sz w:val="28"/>
          <w:szCs w:val="28"/>
        </w:rPr>
      </w:pPr>
      <w:r w:rsidRPr="00820434">
        <w:rPr>
          <w:sz w:val="28"/>
        </w:rPr>
        <w:br w:type="page"/>
      </w:r>
      <w:r w:rsidR="00DF5696" w:rsidRPr="00820434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1F4E6F" w:rsidRPr="00820434" w:rsidRDefault="001F4E6F" w:rsidP="00DF569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</w:rPr>
      </w:pPr>
    </w:p>
    <w:p w:rsidR="00DF5696" w:rsidRPr="00820434" w:rsidRDefault="00DF5696" w:rsidP="00DF569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180"/>
        <w:jc w:val="both"/>
        <w:rPr>
          <w:sz w:val="28"/>
          <w:szCs w:val="28"/>
          <w:u w:val="single"/>
        </w:rPr>
      </w:pPr>
      <w:r w:rsidRPr="00820434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62"/>
        <w:gridCol w:w="1809"/>
      </w:tblGrid>
      <w:tr w:rsidR="00DC7AE9" w:rsidRPr="00820434" w:rsidTr="00C5305F">
        <w:trPr>
          <w:trHeight w:val="270"/>
        </w:trPr>
        <w:tc>
          <w:tcPr>
            <w:tcW w:w="4055" w:type="pct"/>
            <w:shd w:val="clear" w:color="auto" w:fill="auto"/>
          </w:tcPr>
          <w:p w:rsidR="00DC7AE9" w:rsidRPr="00820434" w:rsidRDefault="00DC7AE9" w:rsidP="00C5305F">
            <w:pPr>
              <w:jc w:val="center"/>
              <w:rPr>
                <w:b/>
                <w:szCs w:val="28"/>
              </w:rPr>
            </w:pPr>
            <w:r w:rsidRPr="00820434">
              <w:rPr>
                <w:b/>
                <w:szCs w:val="28"/>
              </w:rPr>
              <w:t>Вид учебной работы</w:t>
            </w:r>
          </w:p>
        </w:tc>
        <w:tc>
          <w:tcPr>
            <w:tcW w:w="945" w:type="pct"/>
            <w:tcBorders>
              <w:bottom w:val="single" w:sz="4" w:space="0" w:color="auto"/>
            </w:tcBorders>
            <w:shd w:val="clear" w:color="auto" w:fill="auto"/>
          </w:tcPr>
          <w:p w:rsidR="00DC7AE9" w:rsidRPr="00820434" w:rsidRDefault="00DC7AE9" w:rsidP="00C5305F">
            <w:pPr>
              <w:ind w:firstLine="34"/>
              <w:jc w:val="center"/>
              <w:rPr>
                <w:b/>
                <w:iCs/>
                <w:szCs w:val="28"/>
              </w:rPr>
            </w:pPr>
            <w:r w:rsidRPr="00820434">
              <w:rPr>
                <w:b/>
                <w:iCs/>
                <w:szCs w:val="28"/>
              </w:rPr>
              <w:t>Объем часов</w:t>
            </w:r>
          </w:p>
        </w:tc>
      </w:tr>
      <w:tr w:rsidR="00DC7AE9" w:rsidRPr="00820434" w:rsidTr="00C5305F">
        <w:trPr>
          <w:trHeight w:val="285"/>
        </w:trPr>
        <w:tc>
          <w:tcPr>
            <w:tcW w:w="4055" w:type="pct"/>
            <w:shd w:val="clear" w:color="auto" w:fill="auto"/>
          </w:tcPr>
          <w:p w:rsidR="00DC7AE9" w:rsidRPr="00820434" w:rsidRDefault="00DC7AE9" w:rsidP="00C5305F">
            <w:pPr>
              <w:rPr>
                <w:b/>
                <w:szCs w:val="28"/>
              </w:rPr>
            </w:pPr>
            <w:r w:rsidRPr="00820434">
              <w:rPr>
                <w:b/>
                <w:szCs w:val="28"/>
              </w:rPr>
              <w:t>Объем образовательной программы</w:t>
            </w:r>
          </w:p>
        </w:tc>
        <w:tc>
          <w:tcPr>
            <w:tcW w:w="945" w:type="pct"/>
            <w:shd w:val="clear" w:color="auto" w:fill="auto"/>
          </w:tcPr>
          <w:p w:rsidR="00DC7AE9" w:rsidRPr="00731B75" w:rsidRDefault="00D461E9" w:rsidP="00731B75">
            <w:pPr>
              <w:jc w:val="center"/>
              <w:rPr>
                <w:iCs/>
                <w:szCs w:val="28"/>
              </w:rPr>
            </w:pPr>
            <w:r>
              <w:rPr>
                <w:iCs/>
                <w:szCs w:val="28"/>
                <w:lang w:val="en-US"/>
              </w:rPr>
              <w:t>3</w:t>
            </w:r>
            <w:r w:rsidR="00731B75">
              <w:rPr>
                <w:iCs/>
                <w:szCs w:val="28"/>
              </w:rPr>
              <w:t>5</w:t>
            </w:r>
          </w:p>
        </w:tc>
      </w:tr>
      <w:tr w:rsidR="00DC7AE9" w:rsidRPr="00820434" w:rsidTr="00C5305F">
        <w:trPr>
          <w:trHeight w:val="285"/>
        </w:trPr>
        <w:tc>
          <w:tcPr>
            <w:tcW w:w="4055" w:type="pct"/>
            <w:shd w:val="clear" w:color="auto" w:fill="auto"/>
          </w:tcPr>
          <w:p w:rsidR="00DC7AE9" w:rsidRPr="00820434" w:rsidRDefault="00DC7AE9" w:rsidP="00C5305F">
            <w:pPr>
              <w:rPr>
                <w:b/>
                <w:szCs w:val="28"/>
              </w:rPr>
            </w:pPr>
            <w:r w:rsidRPr="00820434">
              <w:rPr>
                <w:b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945" w:type="pct"/>
            <w:shd w:val="clear" w:color="auto" w:fill="auto"/>
          </w:tcPr>
          <w:p w:rsidR="00DC7AE9" w:rsidRPr="00820434" w:rsidRDefault="00DC7AE9" w:rsidP="00C5305F">
            <w:pPr>
              <w:jc w:val="center"/>
              <w:rPr>
                <w:iCs/>
                <w:szCs w:val="28"/>
              </w:rPr>
            </w:pPr>
            <w:r w:rsidRPr="00820434">
              <w:rPr>
                <w:iCs/>
                <w:szCs w:val="28"/>
              </w:rPr>
              <w:t>-</w:t>
            </w:r>
          </w:p>
        </w:tc>
      </w:tr>
      <w:tr w:rsidR="00DC7AE9" w:rsidRPr="00820434" w:rsidTr="00C5305F">
        <w:tc>
          <w:tcPr>
            <w:tcW w:w="4055" w:type="pct"/>
            <w:shd w:val="clear" w:color="auto" w:fill="auto"/>
          </w:tcPr>
          <w:p w:rsidR="00DC7AE9" w:rsidRPr="00820434" w:rsidRDefault="00DC7AE9" w:rsidP="00C5305F">
            <w:pPr>
              <w:rPr>
                <w:szCs w:val="28"/>
              </w:rPr>
            </w:pPr>
            <w:r w:rsidRPr="00820434">
              <w:rPr>
                <w:b/>
                <w:szCs w:val="28"/>
              </w:rPr>
              <w:t xml:space="preserve">Всего во взаимодействии с преподавателем </w:t>
            </w:r>
          </w:p>
        </w:tc>
        <w:tc>
          <w:tcPr>
            <w:tcW w:w="945" w:type="pct"/>
            <w:shd w:val="clear" w:color="auto" w:fill="auto"/>
          </w:tcPr>
          <w:p w:rsidR="00DC7AE9" w:rsidRPr="00025EDA" w:rsidRDefault="00025EDA" w:rsidP="00D461E9">
            <w:pPr>
              <w:jc w:val="center"/>
              <w:rPr>
                <w:iCs/>
                <w:szCs w:val="28"/>
              </w:rPr>
            </w:pPr>
            <w:r>
              <w:rPr>
                <w:iCs/>
                <w:szCs w:val="28"/>
              </w:rPr>
              <w:t>32</w:t>
            </w:r>
          </w:p>
        </w:tc>
      </w:tr>
      <w:tr w:rsidR="00DC7AE9" w:rsidRPr="00820434" w:rsidTr="00C5305F">
        <w:tc>
          <w:tcPr>
            <w:tcW w:w="4055" w:type="pct"/>
            <w:shd w:val="clear" w:color="auto" w:fill="auto"/>
          </w:tcPr>
          <w:p w:rsidR="00DC7AE9" w:rsidRPr="00820434" w:rsidRDefault="00DC7AE9" w:rsidP="00C5305F">
            <w:pPr>
              <w:rPr>
                <w:szCs w:val="28"/>
              </w:rPr>
            </w:pPr>
            <w:r w:rsidRPr="00820434">
              <w:rPr>
                <w:szCs w:val="28"/>
              </w:rPr>
              <w:t>в том числе:</w:t>
            </w:r>
          </w:p>
        </w:tc>
        <w:tc>
          <w:tcPr>
            <w:tcW w:w="945" w:type="pct"/>
            <w:shd w:val="clear" w:color="auto" w:fill="auto"/>
          </w:tcPr>
          <w:p w:rsidR="00DC7AE9" w:rsidRPr="00820434" w:rsidRDefault="00DC7AE9" w:rsidP="00C5305F">
            <w:pPr>
              <w:jc w:val="center"/>
              <w:rPr>
                <w:iCs/>
                <w:szCs w:val="28"/>
              </w:rPr>
            </w:pPr>
          </w:p>
        </w:tc>
      </w:tr>
      <w:tr w:rsidR="00DC7AE9" w:rsidRPr="00820434" w:rsidTr="00C5305F">
        <w:tc>
          <w:tcPr>
            <w:tcW w:w="4055" w:type="pct"/>
            <w:shd w:val="clear" w:color="auto" w:fill="auto"/>
          </w:tcPr>
          <w:p w:rsidR="00DC7AE9" w:rsidRPr="00820434" w:rsidRDefault="00DC7AE9" w:rsidP="00C5305F">
            <w:pPr>
              <w:ind w:firstLine="1134"/>
              <w:rPr>
                <w:szCs w:val="28"/>
              </w:rPr>
            </w:pPr>
            <w:r w:rsidRPr="00820434">
              <w:rPr>
                <w:szCs w:val="28"/>
              </w:rPr>
              <w:t>теоретическое обучение</w:t>
            </w:r>
          </w:p>
        </w:tc>
        <w:tc>
          <w:tcPr>
            <w:tcW w:w="945" w:type="pct"/>
            <w:shd w:val="clear" w:color="auto" w:fill="auto"/>
          </w:tcPr>
          <w:p w:rsidR="00DC7AE9" w:rsidRPr="00D461E9" w:rsidRDefault="00731B75" w:rsidP="00C5305F">
            <w:pPr>
              <w:jc w:val="center"/>
              <w:rPr>
                <w:iCs/>
                <w:szCs w:val="28"/>
                <w:lang w:val="en-US"/>
              </w:rPr>
            </w:pPr>
            <w:r>
              <w:rPr>
                <w:iCs/>
                <w:szCs w:val="28"/>
              </w:rPr>
              <w:t>8</w:t>
            </w:r>
          </w:p>
        </w:tc>
      </w:tr>
      <w:tr w:rsidR="00DC7AE9" w:rsidRPr="00820434" w:rsidTr="00C5305F">
        <w:tc>
          <w:tcPr>
            <w:tcW w:w="4055" w:type="pct"/>
            <w:shd w:val="clear" w:color="auto" w:fill="auto"/>
          </w:tcPr>
          <w:p w:rsidR="00DC7AE9" w:rsidRPr="00820434" w:rsidRDefault="00DC7AE9" w:rsidP="00C5305F">
            <w:pPr>
              <w:ind w:firstLine="1134"/>
              <w:rPr>
                <w:szCs w:val="28"/>
              </w:rPr>
            </w:pPr>
            <w:r w:rsidRPr="00820434">
              <w:rPr>
                <w:szCs w:val="28"/>
              </w:rPr>
              <w:t>лабораторные занятия</w:t>
            </w:r>
          </w:p>
        </w:tc>
        <w:tc>
          <w:tcPr>
            <w:tcW w:w="945" w:type="pct"/>
            <w:shd w:val="clear" w:color="auto" w:fill="auto"/>
          </w:tcPr>
          <w:p w:rsidR="00DC7AE9" w:rsidRPr="00820434" w:rsidRDefault="00731B75" w:rsidP="00731B75">
            <w:pPr>
              <w:jc w:val="center"/>
              <w:rPr>
                <w:iCs/>
                <w:szCs w:val="28"/>
              </w:rPr>
            </w:pPr>
            <w:r>
              <w:rPr>
                <w:iCs/>
                <w:szCs w:val="28"/>
              </w:rPr>
              <w:t>24</w:t>
            </w:r>
          </w:p>
        </w:tc>
      </w:tr>
      <w:tr w:rsidR="00DC7AE9" w:rsidRPr="00820434" w:rsidTr="00C5305F">
        <w:tc>
          <w:tcPr>
            <w:tcW w:w="4055" w:type="pct"/>
            <w:shd w:val="clear" w:color="auto" w:fill="auto"/>
          </w:tcPr>
          <w:p w:rsidR="00DC7AE9" w:rsidRPr="00820434" w:rsidRDefault="00DC7AE9" w:rsidP="00C5305F">
            <w:pPr>
              <w:ind w:firstLine="1134"/>
              <w:rPr>
                <w:szCs w:val="28"/>
              </w:rPr>
            </w:pPr>
            <w:r w:rsidRPr="00820434">
              <w:rPr>
                <w:szCs w:val="28"/>
              </w:rPr>
              <w:t>практические занятия</w:t>
            </w:r>
          </w:p>
        </w:tc>
        <w:tc>
          <w:tcPr>
            <w:tcW w:w="945" w:type="pct"/>
            <w:shd w:val="clear" w:color="auto" w:fill="auto"/>
          </w:tcPr>
          <w:p w:rsidR="00DC7AE9" w:rsidRPr="00820434" w:rsidRDefault="00DC7AE9" w:rsidP="00C5305F">
            <w:pPr>
              <w:jc w:val="center"/>
              <w:rPr>
                <w:iCs/>
                <w:szCs w:val="28"/>
              </w:rPr>
            </w:pPr>
            <w:r w:rsidRPr="00820434">
              <w:rPr>
                <w:iCs/>
                <w:szCs w:val="28"/>
              </w:rPr>
              <w:t>-</w:t>
            </w:r>
          </w:p>
        </w:tc>
      </w:tr>
      <w:tr w:rsidR="00DC7AE9" w:rsidRPr="00820434" w:rsidTr="00C5305F">
        <w:tc>
          <w:tcPr>
            <w:tcW w:w="4055" w:type="pct"/>
            <w:shd w:val="clear" w:color="auto" w:fill="auto"/>
          </w:tcPr>
          <w:p w:rsidR="00DC7AE9" w:rsidRPr="00820434" w:rsidRDefault="00DC7AE9" w:rsidP="00C5305F">
            <w:pPr>
              <w:ind w:firstLine="1134"/>
              <w:rPr>
                <w:szCs w:val="28"/>
              </w:rPr>
            </w:pPr>
            <w:r w:rsidRPr="00820434">
              <w:rPr>
                <w:szCs w:val="28"/>
              </w:rPr>
              <w:t>контрольные работы</w:t>
            </w:r>
          </w:p>
        </w:tc>
        <w:tc>
          <w:tcPr>
            <w:tcW w:w="945" w:type="pct"/>
            <w:shd w:val="clear" w:color="auto" w:fill="auto"/>
          </w:tcPr>
          <w:p w:rsidR="00DC7AE9" w:rsidRPr="00820434" w:rsidRDefault="00DC7AE9" w:rsidP="00C5305F">
            <w:pPr>
              <w:jc w:val="center"/>
              <w:rPr>
                <w:iCs/>
                <w:szCs w:val="28"/>
              </w:rPr>
            </w:pPr>
            <w:r w:rsidRPr="00820434">
              <w:rPr>
                <w:iCs/>
                <w:szCs w:val="28"/>
              </w:rPr>
              <w:t>-</w:t>
            </w:r>
          </w:p>
        </w:tc>
      </w:tr>
      <w:tr w:rsidR="00DC7AE9" w:rsidRPr="00820434" w:rsidTr="00C5305F">
        <w:tc>
          <w:tcPr>
            <w:tcW w:w="4055" w:type="pct"/>
            <w:shd w:val="clear" w:color="auto" w:fill="auto"/>
          </w:tcPr>
          <w:p w:rsidR="00DC7AE9" w:rsidRPr="00820434" w:rsidRDefault="00DC7AE9" w:rsidP="00C5305F">
            <w:pPr>
              <w:ind w:firstLine="1134"/>
              <w:rPr>
                <w:i/>
                <w:szCs w:val="28"/>
              </w:rPr>
            </w:pPr>
            <w:proofErr w:type="gramStart"/>
            <w:r w:rsidRPr="00820434">
              <w:rPr>
                <w:szCs w:val="28"/>
              </w:rPr>
              <w:t>индивидуальный проект</w:t>
            </w:r>
            <w:proofErr w:type="gramEnd"/>
            <w:r w:rsidRPr="00820434">
              <w:rPr>
                <w:szCs w:val="28"/>
              </w:rPr>
              <w:t xml:space="preserve"> (</w:t>
            </w:r>
            <w:r w:rsidRPr="00820434">
              <w:rPr>
                <w:i/>
                <w:szCs w:val="28"/>
              </w:rPr>
              <w:t>если предусмотрено)</w:t>
            </w:r>
          </w:p>
        </w:tc>
        <w:tc>
          <w:tcPr>
            <w:tcW w:w="945" w:type="pct"/>
            <w:shd w:val="clear" w:color="auto" w:fill="auto"/>
          </w:tcPr>
          <w:p w:rsidR="00DC7AE9" w:rsidRPr="00820434" w:rsidRDefault="00DC7AE9" w:rsidP="00C5305F">
            <w:pPr>
              <w:jc w:val="center"/>
              <w:rPr>
                <w:iCs/>
                <w:szCs w:val="28"/>
              </w:rPr>
            </w:pPr>
            <w:r w:rsidRPr="00820434">
              <w:rPr>
                <w:iCs/>
                <w:szCs w:val="28"/>
              </w:rPr>
              <w:t>-</w:t>
            </w:r>
          </w:p>
        </w:tc>
      </w:tr>
      <w:tr w:rsidR="00DC7AE9" w:rsidRPr="00820434" w:rsidTr="00C5305F">
        <w:tc>
          <w:tcPr>
            <w:tcW w:w="4055" w:type="pct"/>
            <w:shd w:val="clear" w:color="auto" w:fill="auto"/>
          </w:tcPr>
          <w:p w:rsidR="00DC7AE9" w:rsidRPr="00820434" w:rsidRDefault="00DC7AE9" w:rsidP="00C5305F">
            <w:pPr>
              <w:ind w:firstLine="1134"/>
              <w:rPr>
                <w:szCs w:val="28"/>
              </w:rPr>
            </w:pPr>
            <w:r w:rsidRPr="00820434">
              <w:rPr>
                <w:szCs w:val="28"/>
              </w:rPr>
              <w:t>консультации</w:t>
            </w:r>
          </w:p>
        </w:tc>
        <w:tc>
          <w:tcPr>
            <w:tcW w:w="945" w:type="pct"/>
            <w:shd w:val="clear" w:color="auto" w:fill="auto"/>
          </w:tcPr>
          <w:p w:rsidR="00DC7AE9" w:rsidRPr="00820434" w:rsidRDefault="00DC7AE9" w:rsidP="00C5305F">
            <w:pPr>
              <w:jc w:val="center"/>
              <w:rPr>
                <w:iCs/>
                <w:szCs w:val="28"/>
              </w:rPr>
            </w:pPr>
            <w:r w:rsidRPr="00820434">
              <w:rPr>
                <w:iCs/>
                <w:szCs w:val="28"/>
              </w:rPr>
              <w:t>-</w:t>
            </w:r>
          </w:p>
        </w:tc>
      </w:tr>
      <w:tr w:rsidR="00731B75" w:rsidRPr="00820434" w:rsidTr="00C5305F">
        <w:tc>
          <w:tcPr>
            <w:tcW w:w="4055" w:type="pct"/>
            <w:shd w:val="clear" w:color="auto" w:fill="auto"/>
          </w:tcPr>
          <w:p w:rsidR="00731B75" w:rsidRPr="00820434" w:rsidRDefault="00731B75" w:rsidP="00C5305F">
            <w:pPr>
              <w:ind w:firstLine="1134"/>
              <w:rPr>
                <w:szCs w:val="28"/>
              </w:rPr>
            </w:pPr>
            <w:r w:rsidRPr="00820434">
              <w:rPr>
                <w:szCs w:val="28"/>
              </w:rPr>
              <w:t>Промежуточная аттестация</w:t>
            </w:r>
            <w:r w:rsidRPr="00820434">
              <w:rPr>
                <w:i/>
                <w:iCs/>
                <w:szCs w:val="28"/>
              </w:rPr>
              <w:t xml:space="preserve"> в форме </w:t>
            </w:r>
            <w:r>
              <w:rPr>
                <w:i/>
                <w:iCs/>
                <w:szCs w:val="28"/>
              </w:rPr>
              <w:t>промежуточной аттестации</w:t>
            </w:r>
          </w:p>
        </w:tc>
        <w:tc>
          <w:tcPr>
            <w:tcW w:w="945" w:type="pct"/>
            <w:shd w:val="clear" w:color="auto" w:fill="auto"/>
          </w:tcPr>
          <w:p w:rsidR="00731B75" w:rsidRPr="00731B75" w:rsidRDefault="00731B75" w:rsidP="00C5305F">
            <w:pPr>
              <w:jc w:val="center"/>
              <w:rPr>
                <w:iCs/>
                <w:szCs w:val="28"/>
              </w:rPr>
            </w:pPr>
            <w:r w:rsidRPr="00731B75">
              <w:rPr>
                <w:iCs/>
                <w:szCs w:val="28"/>
              </w:rPr>
              <w:t>3</w:t>
            </w:r>
          </w:p>
        </w:tc>
      </w:tr>
    </w:tbl>
    <w:p w:rsidR="00DF5696" w:rsidRPr="00820434" w:rsidRDefault="00DF5696" w:rsidP="00DF569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180" w:right="-185"/>
        <w:jc w:val="both"/>
        <w:rPr>
          <w:b/>
          <w:sz w:val="28"/>
          <w:szCs w:val="28"/>
        </w:rPr>
      </w:pPr>
    </w:p>
    <w:p w:rsidR="00DC7AE9" w:rsidRPr="00820434" w:rsidRDefault="00DC7AE9" w:rsidP="00DF569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180" w:right="-185"/>
        <w:jc w:val="both"/>
        <w:rPr>
          <w:b/>
          <w:sz w:val="28"/>
          <w:szCs w:val="28"/>
        </w:rPr>
      </w:pPr>
    </w:p>
    <w:p w:rsidR="00DF5696" w:rsidRPr="00820434" w:rsidRDefault="00DF5696" w:rsidP="00DF569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ectPr w:rsidR="00DF5696" w:rsidRPr="00820434" w:rsidSect="00FF4CE6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6E60EB" w:rsidRPr="00531D48" w:rsidRDefault="006E60EB" w:rsidP="006E60E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</w:rPr>
      </w:pPr>
      <w:r w:rsidRPr="00531D48">
        <w:rPr>
          <w:b/>
          <w:sz w:val="28"/>
        </w:rPr>
        <w:lastRenderedPageBreak/>
        <w:t>2.2. Тематический план и содержание учебной дисциплины материаловедение</w:t>
      </w:r>
    </w:p>
    <w:p w:rsidR="00782A74" w:rsidRPr="00820434" w:rsidRDefault="00782A74" w:rsidP="006E60E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</w:rPr>
      </w:pPr>
    </w:p>
    <w:tbl>
      <w:tblPr>
        <w:tblW w:w="1522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91"/>
        <w:gridCol w:w="7248"/>
        <w:gridCol w:w="2139"/>
        <w:gridCol w:w="3447"/>
      </w:tblGrid>
      <w:tr w:rsidR="004157A6" w:rsidRPr="00905F9F" w:rsidTr="00025EDA">
        <w:trPr>
          <w:trHeight w:val="2054"/>
        </w:trPr>
        <w:tc>
          <w:tcPr>
            <w:tcW w:w="2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7A6" w:rsidRPr="00092AC9" w:rsidRDefault="004157A6" w:rsidP="00321604">
            <w:pPr>
              <w:jc w:val="center"/>
              <w:rPr>
                <w:b/>
                <w:sz w:val="22"/>
              </w:rPr>
            </w:pPr>
            <w:r w:rsidRPr="00092AC9">
              <w:rPr>
                <w:b/>
                <w:sz w:val="22"/>
              </w:rPr>
              <w:t>Наименование разделов и тем</w:t>
            </w:r>
          </w:p>
        </w:tc>
        <w:tc>
          <w:tcPr>
            <w:tcW w:w="7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7A6" w:rsidRPr="00092AC9" w:rsidRDefault="004157A6" w:rsidP="00321604">
            <w:pPr>
              <w:jc w:val="center"/>
              <w:rPr>
                <w:b/>
                <w:sz w:val="22"/>
              </w:rPr>
            </w:pPr>
            <w:r w:rsidRPr="00092AC9">
              <w:rPr>
                <w:b/>
                <w:sz w:val="22"/>
              </w:rPr>
              <w:t>Содержание учебного материала, лабораторные работы и практические занятия, самостоятельная работа обучающегося</w:t>
            </w:r>
          </w:p>
        </w:tc>
        <w:tc>
          <w:tcPr>
            <w:tcW w:w="2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7A6" w:rsidRPr="00092AC9" w:rsidRDefault="004157A6" w:rsidP="00321604">
            <w:pPr>
              <w:jc w:val="center"/>
              <w:rPr>
                <w:b/>
                <w:sz w:val="22"/>
              </w:rPr>
            </w:pPr>
            <w:r w:rsidRPr="00092AC9">
              <w:rPr>
                <w:b/>
                <w:sz w:val="22"/>
              </w:rPr>
              <w:t>Объём часов</w:t>
            </w:r>
          </w:p>
        </w:tc>
        <w:tc>
          <w:tcPr>
            <w:tcW w:w="3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7A6" w:rsidRPr="00092AC9" w:rsidRDefault="004157A6" w:rsidP="00321604">
            <w:pPr>
              <w:jc w:val="center"/>
              <w:rPr>
                <w:b/>
                <w:sz w:val="22"/>
              </w:rPr>
            </w:pPr>
            <w:r w:rsidRPr="00092AC9">
              <w:rPr>
                <w:b/>
                <w:bCs/>
                <w:sz w:val="22"/>
              </w:rPr>
              <w:t>Коды компетенций, формированию которых способствует элемент программы</w:t>
            </w:r>
          </w:p>
        </w:tc>
      </w:tr>
      <w:tr w:rsidR="004157A6" w:rsidRPr="006E591A" w:rsidTr="00025EDA">
        <w:trPr>
          <w:trHeight w:val="322"/>
        </w:trPr>
        <w:tc>
          <w:tcPr>
            <w:tcW w:w="9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7A6" w:rsidRPr="00A709D7" w:rsidRDefault="004157A6" w:rsidP="00321604">
            <w:pPr>
              <w:rPr>
                <w:b/>
              </w:rPr>
            </w:pPr>
            <w:r w:rsidRPr="00A709D7">
              <w:rPr>
                <w:b/>
              </w:rPr>
              <w:t>Раздел 1. Строение и свойства материалов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7A6" w:rsidRPr="00A709D7" w:rsidRDefault="00731B75" w:rsidP="0032160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44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157A6" w:rsidRPr="006E591A" w:rsidRDefault="004157A6" w:rsidP="000869AD">
            <w:r>
              <w:t>ПК 1.1,</w:t>
            </w:r>
            <w:r w:rsidR="000C65C5">
              <w:t xml:space="preserve"> </w:t>
            </w:r>
            <w:r>
              <w:t>ПК</w:t>
            </w:r>
            <w:proofErr w:type="gramStart"/>
            <w:r>
              <w:t>1</w:t>
            </w:r>
            <w:proofErr w:type="gramEnd"/>
            <w:r>
              <w:t>.3,</w:t>
            </w:r>
            <w:r w:rsidR="000C65C5">
              <w:t xml:space="preserve"> </w:t>
            </w:r>
            <w:r>
              <w:t>ПК2.2,</w:t>
            </w:r>
            <w:r w:rsidR="000C65C5">
              <w:t xml:space="preserve"> </w:t>
            </w:r>
            <w:r>
              <w:t>ОК02</w:t>
            </w:r>
          </w:p>
        </w:tc>
      </w:tr>
      <w:tr w:rsidR="00025EDA" w:rsidRPr="006E591A" w:rsidTr="00025EDA">
        <w:trPr>
          <w:trHeight w:val="1595"/>
        </w:trPr>
        <w:tc>
          <w:tcPr>
            <w:tcW w:w="23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5EDA" w:rsidRPr="006E591A" w:rsidRDefault="00025EDA" w:rsidP="00321604">
            <w:r w:rsidRPr="006E591A">
              <w:t>Тема 1.</w:t>
            </w:r>
            <w:r>
              <w:t>1</w:t>
            </w:r>
            <w:r w:rsidRPr="006E591A">
              <w:t>.</w:t>
            </w:r>
          </w:p>
          <w:p w:rsidR="00025EDA" w:rsidRPr="006E591A" w:rsidRDefault="00025EDA" w:rsidP="00321604">
            <w:r w:rsidRPr="006E591A">
              <w:t>Классификация, свойства матери</w:t>
            </w:r>
            <w:r w:rsidRPr="006E591A">
              <w:softHyphen/>
              <w:t>алов, используе</w:t>
            </w:r>
            <w:r w:rsidRPr="006E591A">
              <w:softHyphen/>
              <w:t>мых в профес</w:t>
            </w:r>
            <w:r w:rsidRPr="006E591A">
              <w:softHyphen/>
              <w:t>сиональной деятельности, и методы их определения</w:t>
            </w:r>
          </w:p>
        </w:tc>
        <w:tc>
          <w:tcPr>
            <w:tcW w:w="72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5EDA" w:rsidRDefault="00025EDA" w:rsidP="00321604">
            <w:pPr>
              <w:rPr>
                <w:bCs/>
                <w:szCs w:val="20"/>
              </w:rPr>
            </w:pPr>
            <w:r w:rsidRPr="000C65C5">
              <w:rPr>
                <w:bCs/>
                <w:szCs w:val="20"/>
              </w:rPr>
              <w:t>Классификация металлов. Кристаллизация металлов. Кристаллическое строение металлов.</w:t>
            </w:r>
            <w:r>
              <w:rPr>
                <w:bCs/>
                <w:szCs w:val="20"/>
              </w:rPr>
              <w:t xml:space="preserve"> </w:t>
            </w:r>
          </w:p>
          <w:p w:rsidR="00025EDA" w:rsidRPr="00531D48" w:rsidRDefault="00025EDA" w:rsidP="00321604">
            <w:pPr>
              <w:rPr>
                <w:bCs/>
                <w:szCs w:val="20"/>
              </w:rPr>
            </w:pPr>
            <w:r w:rsidRPr="00FD66EC">
              <w:rPr>
                <w:bCs/>
                <w:szCs w:val="20"/>
              </w:rPr>
              <w:t>Свойства металлов: физические, химические, механические и технологические.</w:t>
            </w:r>
          </w:p>
          <w:p w:rsidR="00025EDA" w:rsidRPr="00531D48" w:rsidRDefault="00025EDA" w:rsidP="00321604">
            <w:pPr>
              <w:rPr>
                <w:bCs/>
                <w:szCs w:val="20"/>
              </w:rPr>
            </w:pPr>
            <w:r w:rsidRPr="00FD66EC">
              <w:rPr>
                <w:bCs/>
                <w:szCs w:val="20"/>
              </w:rPr>
              <w:t>Способы определения основных свойств металлов. Явления аллотропии и анизотропии.</w:t>
            </w:r>
          </w:p>
        </w:tc>
        <w:tc>
          <w:tcPr>
            <w:tcW w:w="21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25EDA" w:rsidRPr="006E591A" w:rsidRDefault="00025EDA" w:rsidP="00321604">
            <w:pPr>
              <w:jc w:val="center"/>
            </w:pPr>
            <w:r>
              <w:t>2</w:t>
            </w:r>
          </w:p>
        </w:tc>
        <w:tc>
          <w:tcPr>
            <w:tcW w:w="344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5EDA" w:rsidRPr="006E591A" w:rsidRDefault="00025EDA" w:rsidP="00321604">
            <w:pPr>
              <w:jc w:val="center"/>
            </w:pPr>
          </w:p>
        </w:tc>
      </w:tr>
      <w:tr w:rsidR="00531D48" w:rsidRPr="006E591A" w:rsidTr="00025EDA">
        <w:trPr>
          <w:trHeight w:val="618"/>
        </w:trPr>
        <w:tc>
          <w:tcPr>
            <w:tcW w:w="23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1D48" w:rsidRPr="006E591A" w:rsidRDefault="00531D48" w:rsidP="00321604"/>
          <w:p w:rsidR="00531D48" w:rsidRPr="006E591A" w:rsidRDefault="00531D48" w:rsidP="00321604"/>
        </w:tc>
        <w:tc>
          <w:tcPr>
            <w:tcW w:w="7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D48" w:rsidRPr="00531D48" w:rsidRDefault="00531D48" w:rsidP="00531D4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</w:rPr>
            </w:pPr>
            <w:proofErr w:type="gramStart"/>
            <w:r w:rsidRPr="00531D48">
              <w:rPr>
                <w:b/>
                <w:bCs/>
              </w:rPr>
              <w:t>Лабораторное</w:t>
            </w:r>
            <w:proofErr w:type="gramEnd"/>
            <w:r w:rsidRPr="00531D48">
              <w:rPr>
                <w:b/>
                <w:bCs/>
              </w:rPr>
              <w:t xml:space="preserve"> занятия 1</w:t>
            </w:r>
          </w:p>
          <w:p w:rsidR="00531D48" w:rsidRPr="00531D48" w:rsidRDefault="00531D48" w:rsidP="00531D4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</w:rPr>
            </w:pPr>
            <w:r w:rsidRPr="00531D48">
              <w:rPr>
                <w:bCs/>
              </w:rPr>
              <w:t>Определение твердости металлов по методу Бринелля</w:t>
            </w:r>
          </w:p>
        </w:tc>
        <w:tc>
          <w:tcPr>
            <w:tcW w:w="2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D48" w:rsidRPr="00531D48" w:rsidRDefault="00531D48" w:rsidP="00531D4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531D48">
              <w:rPr>
                <w:bCs/>
              </w:rPr>
              <w:t>2</w:t>
            </w:r>
          </w:p>
        </w:tc>
        <w:tc>
          <w:tcPr>
            <w:tcW w:w="34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D48" w:rsidRPr="006E591A" w:rsidRDefault="00531D48" w:rsidP="00321604">
            <w:pPr>
              <w:jc w:val="center"/>
            </w:pPr>
          </w:p>
        </w:tc>
      </w:tr>
      <w:tr w:rsidR="00531D48" w:rsidRPr="006E591A" w:rsidTr="00025EDA">
        <w:trPr>
          <w:trHeight w:val="618"/>
        </w:trPr>
        <w:tc>
          <w:tcPr>
            <w:tcW w:w="23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1D48" w:rsidRPr="006E591A" w:rsidRDefault="00531D48" w:rsidP="00321604"/>
        </w:tc>
        <w:tc>
          <w:tcPr>
            <w:tcW w:w="7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D48" w:rsidRPr="00531D48" w:rsidRDefault="00531D48" w:rsidP="00531D4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</w:rPr>
            </w:pPr>
            <w:proofErr w:type="gramStart"/>
            <w:r w:rsidRPr="00531D48">
              <w:rPr>
                <w:b/>
                <w:bCs/>
              </w:rPr>
              <w:t>Лабораторное</w:t>
            </w:r>
            <w:proofErr w:type="gramEnd"/>
            <w:r w:rsidRPr="00531D48">
              <w:rPr>
                <w:b/>
                <w:bCs/>
              </w:rPr>
              <w:t xml:space="preserve"> занятия 2</w:t>
            </w:r>
          </w:p>
          <w:p w:rsidR="00531D48" w:rsidRPr="00531D48" w:rsidRDefault="00531D48" w:rsidP="00531D4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</w:rPr>
            </w:pPr>
            <w:r w:rsidRPr="00531D48">
              <w:rPr>
                <w:bCs/>
              </w:rPr>
              <w:t xml:space="preserve">Определение твердости металлов по методу </w:t>
            </w:r>
            <w:proofErr w:type="spellStart"/>
            <w:r w:rsidRPr="00531D48">
              <w:rPr>
                <w:bCs/>
              </w:rPr>
              <w:t>Роквелла</w:t>
            </w:r>
            <w:proofErr w:type="spellEnd"/>
          </w:p>
        </w:tc>
        <w:tc>
          <w:tcPr>
            <w:tcW w:w="2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D48" w:rsidRPr="00531D48" w:rsidRDefault="00531D48" w:rsidP="00531D4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531D48">
              <w:rPr>
                <w:bCs/>
              </w:rPr>
              <w:t>2</w:t>
            </w:r>
          </w:p>
        </w:tc>
        <w:tc>
          <w:tcPr>
            <w:tcW w:w="34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D48" w:rsidRPr="006E591A" w:rsidRDefault="00531D48" w:rsidP="00321604">
            <w:pPr>
              <w:jc w:val="center"/>
            </w:pPr>
          </w:p>
        </w:tc>
      </w:tr>
      <w:tr w:rsidR="00531D48" w:rsidRPr="006E591A" w:rsidTr="00025EDA">
        <w:trPr>
          <w:trHeight w:val="643"/>
        </w:trPr>
        <w:tc>
          <w:tcPr>
            <w:tcW w:w="23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1D48" w:rsidRPr="006E591A" w:rsidRDefault="00531D48" w:rsidP="00321604"/>
        </w:tc>
        <w:tc>
          <w:tcPr>
            <w:tcW w:w="7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D48" w:rsidRPr="00531D48" w:rsidRDefault="00531D48" w:rsidP="00531D4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</w:rPr>
            </w:pPr>
            <w:proofErr w:type="gramStart"/>
            <w:r w:rsidRPr="00531D48">
              <w:rPr>
                <w:b/>
                <w:bCs/>
              </w:rPr>
              <w:t>Лабораторное</w:t>
            </w:r>
            <w:proofErr w:type="gramEnd"/>
            <w:r w:rsidRPr="00531D48">
              <w:rPr>
                <w:b/>
                <w:bCs/>
              </w:rPr>
              <w:t xml:space="preserve"> занятия 3</w:t>
            </w:r>
          </w:p>
          <w:p w:rsidR="00531D48" w:rsidRPr="00531D48" w:rsidRDefault="00531D48" w:rsidP="00531D4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</w:rPr>
            </w:pPr>
            <w:r w:rsidRPr="00531D48">
              <w:rPr>
                <w:bCs/>
              </w:rPr>
              <w:t xml:space="preserve">Определение твердости металлов по методу </w:t>
            </w:r>
            <w:proofErr w:type="spellStart"/>
            <w:r w:rsidRPr="00531D48">
              <w:rPr>
                <w:bCs/>
              </w:rPr>
              <w:t>Виккерсу</w:t>
            </w:r>
            <w:proofErr w:type="spellEnd"/>
          </w:p>
        </w:tc>
        <w:tc>
          <w:tcPr>
            <w:tcW w:w="2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D48" w:rsidRPr="00531D48" w:rsidRDefault="00731B75" w:rsidP="00531D4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34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D48" w:rsidRPr="006E591A" w:rsidRDefault="00531D48" w:rsidP="00321604">
            <w:pPr>
              <w:jc w:val="center"/>
            </w:pPr>
          </w:p>
        </w:tc>
      </w:tr>
      <w:tr w:rsidR="004157A6" w:rsidRPr="006E591A" w:rsidTr="00025EDA">
        <w:trPr>
          <w:trHeight w:val="322"/>
        </w:trPr>
        <w:tc>
          <w:tcPr>
            <w:tcW w:w="9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7A6" w:rsidRPr="00A709D7" w:rsidRDefault="004157A6" w:rsidP="00321604">
            <w:pPr>
              <w:rPr>
                <w:b/>
              </w:rPr>
            </w:pPr>
            <w:r w:rsidRPr="00A709D7">
              <w:rPr>
                <w:b/>
              </w:rPr>
              <w:t>Раздел 2. Сплавы железа с углеродом</w:t>
            </w:r>
          </w:p>
        </w:tc>
        <w:tc>
          <w:tcPr>
            <w:tcW w:w="2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7A6" w:rsidRPr="00F5721C" w:rsidRDefault="00F5721C" w:rsidP="0032160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4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57A6" w:rsidRPr="006E591A" w:rsidRDefault="004157A6" w:rsidP="000869AD">
            <w:r>
              <w:t>ПК 1.1,ПК 1.3,ПК 2.2,;</w:t>
            </w:r>
            <w:proofErr w:type="gramStart"/>
            <w:r>
              <w:t>ОК</w:t>
            </w:r>
            <w:proofErr w:type="gramEnd"/>
            <w:r>
              <w:t xml:space="preserve"> 10</w:t>
            </w:r>
          </w:p>
        </w:tc>
      </w:tr>
      <w:tr w:rsidR="007E05EF" w:rsidRPr="006E591A" w:rsidTr="00025EDA">
        <w:trPr>
          <w:trHeight w:val="318"/>
        </w:trPr>
        <w:tc>
          <w:tcPr>
            <w:tcW w:w="23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E05EF" w:rsidRPr="006E591A" w:rsidRDefault="007E05EF" w:rsidP="00321604">
            <w:r w:rsidRPr="006E591A">
              <w:t>Тема 2.1.</w:t>
            </w:r>
          </w:p>
          <w:p w:rsidR="007E05EF" w:rsidRPr="006E591A" w:rsidRDefault="00025EDA" w:rsidP="00025EDA">
            <w:r>
              <w:t xml:space="preserve">Сплавы железа с углеродом. </w:t>
            </w:r>
            <w:r w:rsidRPr="006E591A">
              <w:t>Термическая обработка стали и чугуна</w:t>
            </w:r>
          </w:p>
        </w:tc>
        <w:tc>
          <w:tcPr>
            <w:tcW w:w="72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5EDA" w:rsidRPr="00091E64" w:rsidRDefault="007E05EF" w:rsidP="00025ED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0"/>
              </w:rPr>
            </w:pPr>
            <w:r w:rsidRPr="00091E64">
              <w:rPr>
                <w:bCs/>
                <w:szCs w:val="20"/>
              </w:rPr>
              <w:t>Структурные составляющие сплавов:  твердый раствор, химические соединения,  механическая смесь. Понятие диаграммы состояния. Диаграмма состояния железоуглеродистых сплавов.</w:t>
            </w:r>
            <w:r w:rsidR="00025EDA">
              <w:rPr>
                <w:bCs/>
                <w:szCs w:val="20"/>
              </w:rPr>
              <w:t xml:space="preserve"> </w:t>
            </w:r>
            <w:r w:rsidR="00025EDA" w:rsidRPr="00091E64">
              <w:rPr>
                <w:bCs/>
                <w:szCs w:val="20"/>
              </w:rPr>
              <w:t>Общие сведения о термической обработке сталей. Виды термической обработки стали. Влияние термической обработки на механические свойства стали.</w:t>
            </w:r>
          </w:p>
          <w:p w:rsidR="007E05EF" w:rsidRPr="00091E64" w:rsidRDefault="00025EDA" w:rsidP="00025ED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0"/>
              </w:rPr>
            </w:pPr>
            <w:r w:rsidRPr="00091E64">
              <w:rPr>
                <w:bCs/>
                <w:szCs w:val="20"/>
              </w:rPr>
              <w:t>Общие сведения о химико-термической  обработке сталей.  Виды химико-термической обработки. Влияние химико-термической обработки на свойства стали.</w:t>
            </w:r>
          </w:p>
        </w:tc>
        <w:tc>
          <w:tcPr>
            <w:tcW w:w="213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E05EF" w:rsidRPr="00091E64" w:rsidRDefault="007E05EF" w:rsidP="00091E64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0"/>
              </w:rPr>
            </w:pPr>
            <w:r w:rsidRPr="00091E64">
              <w:rPr>
                <w:bCs/>
                <w:szCs w:val="20"/>
              </w:rPr>
              <w:t>2</w:t>
            </w:r>
          </w:p>
        </w:tc>
        <w:tc>
          <w:tcPr>
            <w:tcW w:w="34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5EF" w:rsidRPr="006E591A" w:rsidRDefault="007E05EF" w:rsidP="00321604">
            <w:pPr>
              <w:jc w:val="center"/>
            </w:pPr>
          </w:p>
        </w:tc>
      </w:tr>
      <w:tr w:rsidR="007E05EF" w:rsidRPr="006E591A" w:rsidTr="00025EDA">
        <w:trPr>
          <w:trHeight w:val="165"/>
        </w:trPr>
        <w:tc>
          <w:tcPr>
            <w:tcW w:w="239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7E05EF" w:rsidRPr="006E591A" w:rsidRDefault="007E05EF" w:rsidP="00321604"/>
        </w:tc>
        <w:tc>
          <w:tcPr>
            <w:tcW w:w="72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5EF" w:rsidRPr="00091E64" w:rsidRDefault="007E05EF" w:rsidP="00091E64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0"/>
              </w:rPr>
            </w:pPr>
          </w:p>
        </w:tc>
        <w:tc>
          <w:tcPr>
            <w:tcW w:w="213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5EF" w:rsidRPr="00091E64" w:rsidRDefault="007E05EF" w:rsidP="00091E64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0"/>
              </w:rPr>
            </w:pPr>
          </w:p>
        </w:tc>
        <w:tc>
          <w:tcPr>
            <w:tcW w:w="34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5EF" w:rsidRPr="006E591A" w:rsidRDefault="007E05EF" w:rsidP="00321604">
            <w:pPr>
              <w:jc w:val="center"/>
            </w:pPr>
          </w:p>
        </w:tc>
      </w:tr>
      <w:tr w:rsidR="008A7BB7" w:rsidRPr="006E591A" w:rsidTr="00025EDA">
        <w:trPr>
          <w:trHeight w:val="322"/>
        </w:trPr>
        <w:tc>
          <w:tcPr>
            <w:tcW w:w="9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BB7" w:rsidRPr="00A709D7" w:rsidRDefault="008A7BB7" w:rsidP="00321604">
            <w:pPr>
              <w:rPr>
                <w:b/>
              </w:rPr>
            </w:pPr>
            <w:r w:rsidRPr="00A709D7">
              <w:rPr>
                <w:b/>
              </w:rPr>
              <w:lastRenderedPageBreak/>
              <w:t>Раздел 3. Конструкционные и инструментальные материалы</w:t>
            </w:r>
          </w:p>
        </w:tc>
        <w:tc>
          <w:tcPr>
            <w:tcW w:w="2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7BB7" w:rsidRPr="00731B75" w:rsidRDefault="00731B75" w:rsidP="00025EDA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34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A7BB7" w:rsidRPr="006E591A" w:rsidRDefault="008A7BB7" w:rsidP="000869AD">
            <w:r>
              <w:t>ПК 1.1,ПК 1.3,ПК2.2,;</w:t>
            </w:r>
            <w:r w:rsidR="000869AD">
              <w:t xml:space="preserve"> </w:t>
            </w:r>
            <w:proofErr w:type="gramStart"/>
            <w:r>
              <w:t>ОК</w:t>
            </w:r>
            <w:proofErr w:type="gramEnd"/>
            <w:r>
              <w:t xml:space="preserve"> 03,ОК 10</w:t>
            </w:r>
          </w:p>
        </w:tc>
      </w:tr>
      <w:tr w:rsidR="00025EDA" w:rsidRPr="006E591A" w:rsidTr="00025EDA">
        <w:trPr>
          <w:trHeight w:val="1444"/>
        </w:trPr>
        <w:tc>
          <w:tcPr>
            <w:tcW w:w="23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5EDA" w:rsidRPr="006E591A" w:rsidRDefault="00025EDA" w:rsidP="00321604">
            <w:r w:rsidRPr="006E591A">
              <w:t>Тема 3.1.</w:t>
            </w:r>
          </w:p>
          <w:p w:rsidR="00025EDA" w:rsidRPr="006E591A" w:rsidRDefault="00025EDA" w:rsidP="00321604">
            <w:r w:rsidRPr="006E591A">
              <w:t>Конструкцион</w:t>
            </w:r>
            <w:r w:rsidRPr="006E591A">
              <w:softHyphen/>
              <w:t>ные железоугле</w:t>
            </w:r>
            <w:r w:rsidRPr="006E591A">
              <w:softHyphen/>
              <w:t>родистые сплавы</w:t>
            </w:r>
          </w:p>
        </w:tc>
        <w:tc>
          <w:tcPr>
            <w:tcW w:w="72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5EDA" w:rsidRPr="007E05EF" w:rsidRDefault="00025EDA" w:rsidP="008A7BB7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0"/>
              </w:rPr>
            </w:pPr>
            <w:r w:rsidRPr="00082591">
              <w:rPr>
                <w:bCs/>
                <w:szCs w:val="20"/>
              </w:rPr>
              <w:t xml:space="preserve">Легированные стали их классификация. </w:t>
            </w:r>
          </w:p>
          <w:p w:rsidR="00025EDA" w:rsidRPr="00082591" w:rsidRDefault="00025EDA" w:rsidP="008A7BB7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0"/>
              </w:rPr>
            </w:pPr>
            <w:r w:rsidRPr="00082591">
              <w:rPr>
                <w:bCs/>
                <w:szCs w:val="20"/>
              </w:rPr>
              <w:t xml:space="preserve">Влияние легирующих элементов на свойства сталей.  </w:t>
            </w:r>
          </w:p>
          <w:p w:rsidR="00025EDA" w:rsidRPr="007E05EF" w:rsidRDefault="00025EDA" w:rsidP="00082591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0"/>
              </w:rPr>
            </w:pPr>
            <w:r w:rsidRPr="00082591">
              <w:rPr>
                <w:bCs/>
                <w:szCs w:val="20"/>
              </w:rPr>
              <w:t>Маркировка по ГОСТ легированных сталей.</w:t>
            </w:r>
            <w:r w:rsidRPr="007E05EF">
              <w:rPr>
                <w:bCs/>
                <w:szCs w:val="20"/>
              </w:rPr>
              <w:t xml:space="preserve"> </w:t>
            </w:r>
            <w:r w:rsidRPr="00082591">
              <w:rPr>
                <w:bCs/>
                <w:szCs w:val="20"/>
              </w:rPr>
              <w:t>Чугуны. Классификация, структура и свойства.</w:t>
            </w:r>
          </w:p>
        </w:tc>
        <w:tc>
          <w:tcPr>
            <w:tcW w:w="21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5EDA" w:rsidRPr="00082591" w:rsidRDefault="00025EDA" w:rsidP="00082591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2</w:t>
            </w:r>
          </w:p>
        </w:tc>
        <w:tc>
          <w:tcPr>
            <w:tcW w:w="344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5EDA" w:rsidRPr="006E591A" w:rsidRDefault="00025EDA" w:rsidP="00321604">
            <w:pPr>
              <w:jc w:val="center"/>
            </w:pPr>
          </w:p>
        </w:tc>
      </w:tr>
      <w:tr w:rsidR="00731B75" w:rsidTr="00025EDA">
        <w:trPr>
          <w:trHeight w:val="643"/>
        </w:trPr>
        <w:tc>
          <w:tcPr>
            <w:tcW w:w="239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31B75" w:rsidRPr="006E591A" w:rsidRDefault="00731B75" w:rsidP="00321604"/>
          <w:p w:rsidR="00731B75" w:rsidRPr="006E591A" w:rsidRDefault="00731B75" w:rsidP="00321604"/>
        </w:tc>
        <w:tc>
          <w:tcPr>
            <w:tcW w:w="7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B75" w:rsidRPr="00082591" w:rsidRDefault="00731B75" w:rsidP="00082591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0"/>
              </w:rPr>
            </w:pPr>
            <w:proofErr w:type="gramStart"/>
            <w:r w:rsidRPr="00082591">
              <w:rPr>
                <w:b/>
                <w:bCs/>
                <w:szCs w:val="20"/>
              </w:rPr>
              <w:t>Лабораторное</w:t>
            </w:r>
            <w:proofErr w:type="gramEnd"/>
            <w:r w:rsidRPr="00082591">
              <w:rPr>
                <w:b/>
                <w:bCs/>
                <w:szCs w:val="20"/>
              </w:rPr>
              <w:t xml:space="preserve"> занятия 4</w:t>
            </w:r>
          </w:p>
          <w:p w:rsidR="00731B75" w:rsidRPr="00082591" w:rsidRDefault="00731B75" w:rsidP="00082591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0"/>
              </w:rPr>
            </w:pPr>
            <w:r w:rsidRPr="00082591">
              <w:rPr>
                <w:bCs/>
                <w:szCs w:val="20"/>
              </w:rPr>
              <w:t>Изучение микроструктуры углеродистых сталей в равновесном состоянии</w:t>
            </w:r>
          </w:p>
        </w:tc>
        <w:tc>
          <w:tcPr>
            <w:tcW w:w="2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B75" w:rsidRPr="00731B75" w:rsidRDefault="00731B75" w:rsidP="00082591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4</w:t>
            </w:r>
          </w:p>
        </w:tc>
        <w:tc>
          <w:tcPr>
            <w:tcW w:w="344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31B75" w:rsidRDefault="00731B75" w:rsidP="00321604">
            <w:pPr>
              <w:jc w:val="center"/>
            </w:pPr>
          </w:p>
        </w:tc>
      </w:tr>
      <w:tr w:rsidR="00731B75" w:rsidTr="00A83B80">
        <w:trPr>
          <w:trHeight w:val="165"/>
        </w:trPr>
        <w:tc>
          <w:tcPr>
            <w:tcW w:w="239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31B75" w:rsidRPr="006E591A" w:rsidRDefault="00731B75" w:rsidP="00321604"/>
        </w:tc>
        <w:tc>
          <w:tcPr>
            <w:tcW w:w="7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B75" w:rsidRPr="00082591" w:rsidRDefault="00731B75" w:rsidP="00082591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0"/>
              </w:rPr>
            </w:pPr>
            <w:proofErr w:type="gramStart"/>
            <w:r w:rsidRPr="00082591">
              <w:rPr>
                <w:b/>
                <w:bCs/>
                <w:szCs w:val="20"/>
              </w:rPr>
              <w:t>Лабораторное</w:t>
            </w:r>
            <w:proofErr w:type="gramEnd"/>
            <w:r w:rsidRPr="00082591">
              <w:rPr>
                <w:b/>
                <w:bCs/>
                <w:szCs w:val="20"/>
              </w:rPr>
              <w:t xml:space="preserve"> занятия 5</w:t>
            </w:r>
          </w:p>
          <w:p w:rsidR="00731B75" w:rsidRPr="00082591" w:rsidRDefault="00731B75" w:rsidP="00082591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0"/>
              </w:rPr>
            </w:pPr>
            <w:r w:rsidRPr="00082591">
              <w:rPr>
                <w:bCs/>
                <w:szCs w:val="20"/>
              </w:rPr>
              <w:t>Изучение микроструктуры чугунов</w:t>
            </w:r>
          </w:p>
        </w:tc>
        <w:tc>
          <w:tcPr>
            <w:tcW w:w="2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B75" w:rsidRPr="00731B75" w:rsidRDefault="00731B75" w:rsidP="00082591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4</w:t>
            </w:r>
          </w:p>
        </w:tc>
        <w:tc>
          <w:tcPr>
            <w:tcW w:w="344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31B75" w:rsidRDefault="00731B75" w:rsidP="00321604">
            <w:pPr>
              <w:jc w:val="center"/>
            </w:pPr>
          </w:p>
        </w:tc>
      </w:tr>
      <w:tr w:rsidR="00731B75" w:rsidTr="00A83B80">
        <w:trPr>
          <w:trHeight w:val="165"/>
        </w:trPr>
        <w:tc>
          <w:tcPr>
            <w:tcW w:w="239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31B75" w:rsidRPr="006E591A" w:rsidRDefault="00731B75" w:rsidP="00321604"/>
        </w:tc>
        <w:tc>
          <w:tcPr>
            <w:tcW w:w="7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B75" w:rsidRPr="00CC4A45" w:rsidRDefault="00731B75" w:rsidP="00E73674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rPr>
                <w:b/>
                <w:bCs/>
                <w:sz w:val="20"/>
                <w:szCs w:val="20"/>
              </w:rPr>
            </w:pPr>
            <w:proofErr w:type="gramStart"/>
            <w:r w:rsidRPr="00CC4A45">
              <w:rPr>
                <w:b/>
                <w:bCs/>
                <w:sz w:val="20"/>
                <w:szCs w:val="20"/>
              </w:rPr>
              <w:t>Лабораторн</w:t>
            </w:r>
            <w:r>
              <w:rPr>
                <w:b/>
                <w:bCs/>
                <w:sz w:val="20"/>
                <w:szCs w:val="20"/>
              </w:rPr>
              <w:t>ое</w:t>
            </w:r>
            <w:proofErr w:type="gramEnd"/>
            <w:r w:rsidRPr="00CC4A45">
              <w:rPr>
                <w:b/>
                <w:bCs/>
                <w:sz w:val="20"/>
                <w:szCs w:val="20"/>
              </w:rPr>
              <w:t xml:space="preserve"> занятия</w:t>
            </w:r>
            <w:r>
              <w:rPr>
                <w:b/>
                <w:bCs/>
                <w:sz w:val="20"/>
                <w:szCs w:val="20"/>
              </w:rPr>
              <w:t xml:space="preserve"> 6</w:t>
            </w:r>
          </w:p>
          <w:p w:rsidR="00731B75" w:rsidRPr="00CC4A45" w:rsidRDefault="00731B75" w:rsidP="00E73674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Изучение</w:t>
            </w:r>
            <w:r w:rsidRPr="00CC4A45">
              <w:rPr>
                <w:bCs/>
                <w:sz w:val="20"/>
                <w:szCs w:val="20"/>
              </w:rPr>
              <w:t xml:space="preserve"> микроструктуры легированных сталей</w:t>
            </w:r>
          </w:p>
        </w:tc>
        <w:tc>
          <w:tcPr>
            <w:tcW w:w="2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B75" w:rsidRDefault="00731B75" w:rsidP="00E73674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44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31B75" w:rsidRDefault="00731B75" w:rsidP="00321604">
            <w:pPr>
              <w:jc w:val="center"/>
            </w:pPr>
          </w:p>
        </w:tc>
      </w:tr>
      <w:tr w:rsidR="00731B75" w:rsidTr="00025EDA">
        <w:trPr>
          <w:trHeight w:val="165"/>
        </w:trPr>
        <w:tc>
          <w:tcPr>
            <w:tcW w:w="239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B75" w:rsidRPr="006E591A" w:rsidRDefault="00731B75" w:rsidP="00321604"/>
        </w:tc>
        <w:tc>
          <w:tcPr>
            <w:tcW w:w="7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B75" w:rsidRPr="00CC4A45" w:rsidRDefault="00731B75" w:rsidP="00E73674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rPr>
                <w:b/>
                <w:bCs/>
                <w:sz w:val="20"/>
                <w:szCs w:val="20"/>
              </w:rPr>
            </w:pPr>
            <w:proofErr w:type="gramStart"/>
            <w:r w:rsidRPr="00CC4A45">
              <w:rPr>
                <w:b/>
                <w:bCs/>
                <w:sz w:val="20"/>
                <w:szCs w:val="20"/>
              </w:rPr>
              <w:t>Лабораторн</w:t>
            </w:r>
            <w:r>
              <w:rPr>
                <w:b/>
                <w:bCs/>
                <w:sz w:val="20"/>
                <w:szCs w:val="20"/>
              </w:rPr>
              <w:t>ое</w:t>
            </w:r>
            <w:proofErr w:type="gramEnd"/>
            <w:r w:rsidRPr="00CC4A45">
              <w:rPr>
                <w:b/>
                <w:bCs/>
                <w:sz w:val="20"/>
                <w:szCs w:val="20"/>
              </w:rPr>
              <w:t xml:space="preserve"> занятия</w:t>
            </w:r>
            <w:r>
              <w:rPr>
                <w:b/>
                <w:bCs/>
                <w:sz w:val="20"/>
                <w:szCs w:val="20"/>
              </w:rPr>
              <w:t xml:space="preserve"> 7</w:t>
            </w:r>
          </w:p>
          <w:p w:rsidR="00731B75" w:rsidRPr="006E5923" w:rsidRDefault="00731B75" w:rsidP="00E73674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Изучение</w:t>
            </w:r>
            <w:r w:rsidRPr="00CC4A45">
              <w:rPr>
                <w:bCs/>
                <w:sz w:val="20"/>
                <w:szCs w:val="20"/>
              </w:rPr>
              <w:t xml:space="preserve"> микроструктуры цветных сплавов</w:t>
            </w:r>
          </w:p>
        </w:tc>
        <w:tc>
          <w:tcPr>
            <w:tcW w:w="2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B75" w:rsidRDefault="00731B75" w:rsidP="00E73674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44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31B75" w:rsidRDefault="00731B75" w:rsidP="00321604">
            <w:pPr>
              <w:jc w:val="center"/>
            </w:pPr>
          </w:p>
        </w:tc>
      </w:tr>
      <w:tr w:rsidR="00731B75" w:rsidRPr="006E591A" w:rsidTr="00025EDA">
        <w:trPr>
          <w:trHeight w:val="618"/>
        </w:trPr>
        <w:tc>
          <w:tcPr>
            <w:tcW w:w="23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1B75" w:rsidRPr="006E591A" w:rsidRDefault="00731B75" w:rsidP="00321604">
            <w:r w:rsidRPr="006E591A">
              <w:t>Тема 3.2.</w:t>
            </w:r>
          </w:p>
          <w:p w:rsidR="00731B75" w:rsidRPr="006E591A" w:rsidRDefault="00731B75" w:rsidP="00321604">
            <w:r w:rsidRPr="006E591A">
              <w:t>Цветные метал</w:t>
            </w:r>
            <w:r w:rsidRPr="006E591A">
              <w:softHyphen/>
              <w:t>лы и сплавы</w:t>
            </w:r>
          </w:p>
        </w:tc>
        <w:tc>
          <w:tcPr>
            <w:tcW w:w="7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B75" w:rsidRPr="006E591A" w:rsidRDefault="00731B75" w:rsidP="00731B75">
            <w:r w:rsidRPr="006E591A">
              <w:t>Классификация и маркировка цветных сплавов (медных и алю</w:t>
            </w:r>
            <w:r w:rsidRPr="006E591A">
              <w:softHyphen/>
              <w:t>миниевых).</w:t>
            </w:r>
          </w:p>
          <w:p w:rsidR="00731B75" w:rsidRPr="00710F2C" w:rsidRDefault="00731B75" w:rsidP="00731B75">
            <w:r w:rsidRPr="006E591A">
              <w:t xml:space="preserve">Медь и сплавы на основе меди (латуни, бронзы). </w:t>
            </w:r>
          </w:p>
          <w:p w:rsidR="00731B75" w:rsidRDefault="00731B75" w:rsidP="00731B75">
            <w:r w:rsidRPr="006E591A">
              <w:t xml:space="preserve">Алюминий и сплавы на его основе (деформируемые и литейные). </w:t>
            </w:r>
          </w:p>
          <w:p w:rsidR="00731B75" w:rsidRPr="00710F2C" w:rsidRDefault="00731B75" w:rsidP="00731B75">
            <w:r w:rsidRPr="006E591A">
              <w:t>Магни</w:t>
            </w:r>
            <w:r>
              <w:t xml:space="preserve">й, титан и сплавы на их основе. </w:t>
            </w:r>
            <w:r w:rsidRPr="006E591A">
              <w:t>Материалы с особыми электрическими и магнитными свойства</w:t>
            </w:r>
            <w:r w:rsidRPr="006E591A">
              <w:softHyphen/>
              <w:t>ми.</w:t>
            </w:r>
          </w:p>
        </w:tc>
        <w:tc>
          <w:tcPr>
            <w:tcW w:w="2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1B75" w:rsidRPr="00710F2C" w:rsidRDefault="00731B75" w:rsidP="003216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44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31B75" w:rsidRPr="006E591A" w:rsidRDefault="00731B75" w:rsidP="00321604">
            <w:pPr>
              <w:jc w:val="center"/>
            </w:pPr>
          </w:p>
        </w:tc>
      </w:tr>
      <w:tr w:rsidR="00731B75" w:rsidRPr="006E591A" w:rsidTr="00025EDA">
        <w:trPr>
          <w:trHeight w:val="298"/>
        </w:trPr>
        <w:tc>
          <w:tcPr>
            <w:tcW w:w="9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B75" w:rsidRPr="00A709D7" w:rsidRDefault="00731B75" w:rsidP="00A709D7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Промежуточная аттестация</w:t>
            </w:r>
          </w:p>
        </w:tc>
        <w:tc>
          <w:tcPr>
            <w:tcW w:w="2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B75" w:rsidRPr="00A709D7" w:rsidRDefault="00731B75" w:rsidP="00A709D7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3</w:t>
            </w:r>
          </w:p>
        </w:tc>
        <w:tc>
          <w:tcPr>
            <w:tcW w:w="3447" w:type="dxa"/>
            <w:tcBorders>
              <w:left w:val="single" w:sz="6" w:space="0" w:color="auto"/>
              <w:right w:val="single" w:sz="6" w:space="0" w:color="auto"/>
            </w:tcBorders>
          </w:tcPr>
          <w:p w:rsidR="00731B75" w:rsidRPr="006E591A" w:rsidRDefault="00731B75" w:rsidP="00321604">
            <w:pPr>
              <w:jc w:val="center"/>
            </w:pPr>
          </w:p>
        </w:tc>
      </w:tr>
      <w:tr w:rsidR="00731B75" w:rsidRPr="006E591A" w:rsidTr="00025EDA">
        <w:trPr>
          <w:trHeight w:val="322"/>
        </w:trPr>
        <w:tc>
          <w:tcPr>
            <w:tcW w:w="9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B75" w:rsidRPr="006E591A" w:rsidRDefault="00731B75" w:rsidP="00321604">
            <w:r w:rsidRPr="006E591A">
              <w:t>Всего:</w:t>
            </w:r>
          </w:p>
        </w:tc>
        <w:tc>
          <w:tcPr>
            <w:tcW w:w="2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1B75" w:rsidRPr="00731B75" w:rsidRDefault="00731B75" w:rsidP="00731B75">
            <w:pPr>
              <w:jc w:val="center"/>
            </w:pPr>
            <w:r>
              <w:t>35</w:t>
            </w:r>
          </w:p>
        </w:tc>
        <w:tc>
          <w:tcPr>
            <w:tcW w:w="3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B75" w:rsidRPr="006E591A" w:rsidRDefault="00731B75" w:rsidP="00321604">
            <w:pPr>
              <w:jc w:val="center"/>
            </w:pPr>
          </w:p>
        </w:tc>
      </w:tr>
    </w:tbl>
    <w:p w:rsidR="00DF5696" w:rsidRPr="00820434" w:rsidRDefault="00DF5696" w:rsidP="00DF569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sz w:val="28"/>
          <w:szCs w:val="28"/>
        </w:rPr>
        <w:sectPr w:rsidR="00DF5696" w:rsidRPr="00820434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DF5696" w:rsidRPr="00820434" w:rsidRDefault="00DF5696" w:rsidP="004F611C">
      <w:pPr>
        <w:pStyle w:val="1"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jc w:val="center"/>
        <w:rPr>
          <w:b/>
          <w:caps/>
          <w:sz w:val="28"/>
          <w:szCs w:val="28"/>
        </w:rPr>
      </w:pPr>
      <w:r w:rsidRPr="00820434">
        <w:rPr>
          <w:b/>
          <w:caps/>
          <w:sz w:val="28"/>
          <w:szCs w:val="28"/>
        </w:rPr>
        <w:lastRenderedPageBreak/>
        <w:t xml:space="preserve">3. условия реализации программы </w:t>
      </w:r>
      <w:r w:rsidR="002753F7" w:rsidRPr="00820434">
        <w:rPr>
          <w:b/>
          <w:caps/>
          <w:sz w:val="28"/>
          <w:szCs w:val="28"/>
        </w:rPr>
        <w:t xml:space="preserve">Учебной </w:t>
      </w:r>
      <w:r w:rsidRPr="00820434">
        <w:rPr>
          <w:b/>
          <w:caps/>
          <w:sz w:val="28"/>
          <w:szCs w:val="28"/>
        </w:rPr>
        <w:t>дисциплины</w:t>
      </w:r>
    </w:p>
    <w:p w:rsidR="004F611C" w:rsidRPr="00820434" w:rsidRDefault="004F611C" w:rsidP="00DF569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  <w:sz w:val="28"/>
          <w:szCs w:val="28"/>
        </w:rPr>
      </w:pPr>
    </w:p>
    <w:p w:rsidR="00DF5696" w:rsidRPr="00820434" w:rsidRDefault="00DF5696" w:rsidP="00DF569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  <w:sz w:val="28"/>
          <w:szCs w:val="28"/>
        </w:rPr>
      </w:pPr>
      <w:r w:rsidRPr="00820434">
        <w:rPr>
          <w:b/>
          <w:bCs/>
          <w:sz w:val="28"/>
          <w:szCs w:val="28"/>
        </w:rPr>
        <w:t xml:space="preserve">3.1. </w:t>
      </w:r>
      <w:r w:rsidR="002753F7" w:rsidRPr="00820434">
        <w:rPr>
          <w:b/>
          <w:bCs/>
          <w:sz w:val="28"/>
          <w:szCs w:val="28"/>
        </w:rPr>
        <w:t>Для реализации программы учебной дисциплины должны быть предусмотрены следующие специальные помещения:</w:t>
      </w:r>
    </w:p>
    <w:p w:rsidR="002753F7" w:rsidRPr="00820434" w:rsidRDefault="002753F7" w:rsidP="00DF5696">
      <w:pPr>
        <w:keepNext/>
        <w:keepLines/>
        <w:widowControl w:val="0"/>
        <w:suppressAutoHyphens/>
        <w:rPr>
          <w:bCs/>
          <w:sz w:val="28"/>
          <w:szCs w:val="28"/>
        </w:rPr>
      </w:pPr>
    </w:p>
    <w:p w:rsidR="002753F7" w:rsidRPr="00820434" w:rsidRDefault="002753F7" w:rsidP="0067110E">
      <w:pPr>
        <w:keepNext/>
        <w:keepLines/>
        <w:widowControl w:val="0"/>
        <w:suppressAutoHyphens/>
        <w:spacing w:line="360" w:lineRule="auto"/>
        <w:rPr>
          <w:bCs/>
          <w:sz w:val="28"/>
          <w:szCs w:val="28"/>
        </w:rPr>
      </w:pPr>
      <w:r w:rsidRPr="00820434">
        <w:rPr>
          <w:bCs/>
          <w:sz w:val="28"/>
          <w:szCs w:val="28"/>
        </w:rPr>
        <w:t xml:space="preserve">Кабинет (лаборатория) оснащенный оборудованием: </w:t>
      </w:r>
    </w:p>
    <w:p w:rsidR="002753F7" w:rsidRPr="00820434" w:rsidRDefault="002753F7" w:rsidP="002753F7">
      <w:pPr>
        <w:keepNext/>
        <w:keepLines/>
        <w:widowControl w:val="0"/>
        <w:suppressAutoHyphens/>
        <w:rPr>
          <w:bCs/>
          <w:sz w:val="28"/>
          <w:szCs w:val="28"/>
        </w:rPr>
      </w:pPr>
      <w:r w:rsidRPr="00820434">
        <w:rPr>
          <w:bCs/>
          <w:sz w:val="28"/>
          <w:szCs w:val="28"/>
        </w:rPr>
        <w:t xml:space="preserve">- посадочные места по количеству </w:t>
      </w:r>
      <w:proofErr w:type="gramStart"/>
      <w:r w:rsidRPr="00820434">
        <w:rPr>
          <w:bCs/>
          <w:sz w:val="28"/>
          <w:szCs w:val="28"/>
        </w:rPr>
        <w:t>обучающихся</w:t>
      </w:r>
      <w:proofErr w:type="gramEnd"/>
      <w:r w:rsidRPr="00820434">
        <w:rPr>
          <w:bCs/>
          <w:sz w:val="28"/>
          <w:szCs w:val="28"/>
        </w:rPr>
        <w:t>;</w:t>
      </w:r>
    </w:p>
    <w:p w:rsidR="002753F7" w:rsidRPr="00820434" w:rsidRDefault="002753F7" w:rsidP="002753F7">
      <w:pPr>
        <w:keepNext/>
        <w:keepLines/>
        <w:widowControl w:val="0"/>
        <w:suppressAutoHyphens/>
        <w:rPr>
          <w:bCs/>
          <w:sz w:val="28"/>
          <w:szCs w:val="28"/>
        </w:rPr>
      </w:pPr>
      <w:r w:rsidRPr="00820434">
        <w:rPr>
          <w:bCs/>
          <w:sz w:val="28"/>
          <w:szCs w:val="28"/>
        </w:rPr>
        <w:t>- стол преподавателя;</w:t>
      </w:r>
    </w:p>
    <w:p w:rsidR="0067110E" w:rsidRPr="00820434" w:rsidRDefault="0067110E" w:rsidP="0067110E">
      <w:pPr>
        <w:keepNext/>
        <w:keepLines/>
        <w:widowControl w:val="0"/>
        <w:suppressAutoHyphens/>
        <w:rPr>
          <w:bCs/>
          <w:sz w:val="28"/>
          <w:szCs w:val="28"/>
        </w:rPr>
      </w:pPr>
      <w:r w:rsidRPr="00820434">
        <w:rPr>
          <w:bCs/>
          <w:sz w:val="28"/>
          <w:szCs w:val="28"/>
        </w:rPr>
        <w:t>- учебно-наглядные пособия по дисциплине «Материаловедение».</w:t>
      </w:r>
    </w:p>
    <w:p w:rsidR="002753F7" w:rsidRPr="00820434" w:rsidRDefault="002753F7" w:rsidP="00DF5696">
      <w:pPr>
        <w:keepNext/>
        <w:keepLines/>
        <w:widowControl w:val="0"/>
        <w:suppressAutoHyphens/>
        <w:rPr>
          <w:bCs/>
          <w:sz w:val="28"/>
          <w:szCs w:val="28"/>
        </w:rPr>
      </w:pPr>
    </w:p>
    <w:p w:rsidR="0067110E" w:rsidRPr="00820434" w:rsidRDefault="0067110E" w:rsidP="0067110E">
      <w:pPr>
        <w:tabs>
          <w:tab w:val="left" w:pos="993"/>
        </w:tabs>
        <w:spacing w:line="360" w:lineRule="auto"/>
        <w:rPr>
          <w:sz w:val="28"/>
          <w:szCs w:val="28"/>
        </w:rPr>
      </w:pPr>
      <w:r w:rsidRPr="00820434">
        <w:rPr>
          <w:sz w:val="28"/>
          <w:szCs w:val="28"/>
        </w:rPr>
        <w:t xml:space="preserve">Оборудование лаборатории и рабочих мест лаборатории: </w:t>
      </w:r>
    </w:p>
    <w:p w:rsidR="0067110E" w:rsidRPr="00820434" w:rsidRDefault="0067110E" w:rsidP="0067110E">
      <w:pPr>
        <w:keepNext/>
        <w:keepLines/>
        <w:widowControl w:val="0"/>
        <w:suppressAutoHyphens/>
        <w:rPr>
          <w:bCs/>
          <w:sz w:val="28"/>
          <w:szCs w:val="28"/>
        </w:rPr>
      </w:pPr>
      <w:r w:rsidRPr="00820434">
        <w:rPr>
          <w:bCs/>
          <w:sz w:val="28"/>
          <w:szCs w:val="28"/>
        </w:rPr>
        <w:t>- металлографический микроскоп;</w:t>
      </w:r>
    </w:p>
    <w:p w:rsidR="0067110E" w:rsidRPr="00820434" w:rsidRDefault="0067110E" w:rsidP="0067110E">
      <w:pPr>
        <w:keepNext/>
        <w:keepLines/>
        <w:widowControl w:val="0"/>
        <w:suppressAutoHyphens/>
        <w:rPr>
          <w:bCs/>
          <w:sz w:val="28"/>
          <w:szCs w:val="28"/>
        </w:rPr>
      </w:pPr>
      <w:r w:rsidRPr="00820434">
        <w:rPr>
          <w:bCs/>
          <w:sz w:val="28"/>
          <w:szCs w:val="28"/>
        </w:rPr>
        <w:t>- твердомер;</w:t>
      </w:r>
    </w:p>
    <w:p w:rsidR="0067110E" w:rsidRPr="00820434" w:rsidRDefault="0067110E" w:rsidP="0067110E">
      <w:pPr>
        <w:keepNext/>
        <w:keepLines/>
        <w:widowControl w:val="0"/>
        <w:suppressAutoHyphens/>
        <w:rPr>
          <w:bCs/>
          <w:sz w:val="28"/>
          <w:szCs w:val="28"/>
        </w:rPr>
      </w:pPr>
      <w:r w:rsidRPr="00820434">
        <w:rPr>
          <w:bCs/>
          <w:sz w:val="28"/>
          <w:szCs w:val="28"/>
        </w:rPr>
        <w:t>- отсчетный микроскоп (лупа);</w:t>
      </w:r>
    </w:p>
    <w:p w:rsidR="0067110E" w:rsidRPr="00820434" w:rsidRDefault="0067110E" w:rsidP="0067110E">
      <w:pPr>
        <w:keepNext/>
        <w:keepLines/>
        <w:widowControl w:val="0"/>
        <w:suppressAutoHyphens/>
        <w:rPr>
          <w:bCs/>
          <w:sz w:val="28"/>
          <w:szCs w:val="28"/>
        </w:rPr>
      </w:pPr>
      <w:r w:rsidRPr="00820434">
        <w:rPr>
          <w:bCs/>
          <w:sz w:val="28"/>
          <w:szCs w:val="28"/>
        </w:rPr>
        <w:t>- маятниковый копер;</w:t>
      </w:r>
    </w:p>
    <w:p w:rsidR="0067110E" w:rsidRPr="00820434" w:rsidRDefault="0067110E" w:rsidP="0067110E">
      <w:pPr>
        <w:keepNext/>
        <w:keepLines/>
        <w:widowControl w:val="0"/>
        <w:suppressAutoHyphens/>
        <w:rPr>
          <w:bCs/>
          <w:sz w:val="28"/>
          <w:szCs w:val="28"/>
        </w:rPr>
      </w:pPr>
      <w:r w:rsidRPr="00820434">
        <w:rPr>
          <w:bCs/>
          <w:sz w:val="28"/>
          <w:szCs w:val="28"/>
        </w:rPr>
        <w:t>- набор микрошлифов;</w:t>
      </w:r>
    </w:p>
    <w:p w:rsidR="0067110E" w:rsidRPr="00820434" w:rsidRDefault="0067110E" w:rsidP="0067110E">
      <w:pPr>
        <w:keepNext/>
        <w:keepLines/>
        <w:widowControl w:val="0"/>
        <w:suppressAutoHyphens/>
        <w:rPr>
          <w:bCs/>
          <w:sz w:val="28"/>
          <w:szCs w:val="28"/>
        </w:rPr>
      </w:pPr>
      <w:r w:rsidRPr="00820434">
        <w:rPr>
          <w:bCs/>
          <w:sz w:val="28"/>
          <w:szCs w:val="28"/>
        </w:rPr>
        <w:t>- образцы металлических и неметаллических материалов;</w:t>
      </w:r>
    </w:p>
    <w:p w:rsidR="0067110E" w:rsidRPr="00820434" w:rsidRDefault="0067110E" w:rsidP="0067110E">
      <w:pPr>
        <w:keepNext/>
        <w:keepLines/>
        <w:widowControl w:val="0"/>
        <w:suppressAutoHyphens/>
        <w:rPr>
          <w:bCs/>
          <w:sz w:val="28"/>
          <w:szCs w:val="28"/>
        </w:rPr>
      </w:pPr>
      <w:r w:rsidRPr="00820434">
        <w:rPr>
          <w:bCs/>
          <w:sz w:val="28"/>
          <w:szCs w:val="28"/>
        </w:rPr>
        <w:t>- модели кристаллических решеток металлов;</w:t>
      </w:r>
    </w:p>
    <w:p w:rsidR="0067110E" w:rsidRPr="00820434" w:rsidRDefault="0067110E" w:rsidP="00DF5696">
      <w:pPr>
        <w:keepNext/>
        <w:keepLines/>
        <w:widowControl w:val="0"/>
        <w:suppressAutoHyphens/>
        <w:rPr>
          <w:bCs/>
          <w:sz w:val="28"/>
          <w:szCs w:val="28"/>
        </w:rPr>
      </w:pPr>
    </w:p>
    <w:p w:rsidR="002753F7" w:rsidRPr="00820434" w:rsidRDefault="002753F7" w:rsidP="0067110E">
      <w:pPr>
        <w:keepNext/>
        <w:keepLines/>
        <w:widowControl w:val="0"/>
        <w:suppressAutoHyphens/>
        <w:spacing w:line="360" w:lineRule="auto"/>
        <w:rPr>
          <w:bCs/>
          <w:sz w:val="28"/>
          <w:szCs w:val="28"/>
        </w:rPr>
      </w:pPr>
      <w:r w:rsidRPr="00820434">
        <w:rPr>
          <w:bCs/>
          <w:sz w:val="28"/>
          <w:szCs w:val="28"/>
        </w:rPr>
        <w:t>Технические средства обучения:</w:t>
      </w:r>
    </w:p>
    <w:p w:rsidR="002753F7" w:rsidRPr="00820434" w:rsidRDefault="002753F7" w:rsidP="002753F7">
      <w:pPr>
        <w:keepNext/>
        <w:keepLines/>
        <w:widowControl w:val="0"/>
        <w:suppressAutoHyphens/>
        <w:spacing w:line="264" w:lineRule="auto"/>
        <w:rPr>
          <w:bCs/>
          <w:sz w:val="28"/>
          <w:szCs w:val="28"/>
        </w:rPr>
      </w:pPr>
      <w:r w:rsidRPr="00820434">
        <w:rPr>
          <w:bCs/>
          <w:sz w:val="28"/>
          <w:szCs w:val="28"/>
        </w:rPr>
        <w:sym w:font="SymbolPS" w:char="F02D"/>
      </w:r>
      <w:r w:rsidRPr="00820434">
        <w:rPr>
          <w:bCs/>
          <w:sz w:val="28"/>
          <w:szCs w:val="28"/>
        </w:rPr>
        <w:t> компьютер с лицензионным программным обеспечением;</w:t>
      </w:r>
    </w:p>
    <w:p w:rsidR="002753F7" w:rsidRPr="00820434" w:rsidRDefault="002753F7" w:rsidP="002753F7">
      <w:pPr>
        <w:keepNext/>
        <w:keepLines/>
        <w:widowControl w:val="0"/>
        <w:suppressAutoHyphens/>
        <w:spacing w:line="264" w:lineRule="auto"/>
        <w:rPr>
          <w:bCs/>
          <w:sz w:val="28"/>
          <w:szCs w:val="28"/>
        </w:rPr>
      </w:pPr>
      <w:r w:rsidRPr="00820434">
        <w:rPr>
          <w:bCs/>
          <w:sz w:val="28"/>
          <w:szCs w:val="28"/>
        </w:rPr>
        <w:sym w:font="SymbolPS" w:char="F02D"/>
      </w:r>
      <w:r w:rsidRPr="00820434">
        <w:rPr>
          <w:bCs/>
          <w:sz w:val="28"/>
          <w:szCs w:val="28"/>
        </w:rPr>
        <w:t> </w:t>
      </w:r>
      <w:r w:rsidR="00E96EDE" w:rsidRPr="00820434">
        <w:rPr>
          <w:bCs/>
          <w:sz w:val="28"/>
          <w:szCs w:val="28"/>
        </w:rPr>
        <w:t>мультимедийное</w:t>
      </w:r>
      <w:r w:rsidRPr="00820434">
        <w:rPr>
          <w:bCs/>
          <w:sz w:val="28"/>
          <w:szCs w:val="28"/>
        </w:rPr>
        <w:t xml:space="preserve"> оборудование</w:t>
      </w:r>
      <w:r w:rsidR="00E96EDE" w:rsidRPr="00820434">
        <w:rPr>
          <w:bCs/>
          <w:sz w:val="28"/>
          <w:szCs w:val="28"/>
        </w:rPr>
        <w:t>;</w:t>
      </w:r>
    </w:p>
    <w:p w:rsidR="002753F7" w:rsidRPr="00820434" w:rsidRDefault="002753F7" w:rsidP="002753F7">
      <w:pPr>
        <w:keepNext/>
        <w:keepLines/>
        <w:widowControl w:val="0"/>
        <w:suppressAutoHyphens/>
        <w:spacing w:line="264" w:lineRule="auto"/>
        <w:rPr>
          <w:bCs/>
          <w:sz w:val="28"/>
          <w:szCs w:val="28"/>
        </w:rPr>
      </w:pPr>
      <w:r w:rsidRPr="00820434">
        <w:rPr>
          <w:bCs/>
          <w:sz w:val="28"/>
          <w:szCs w:val="28"/>
        </w:rPr>
        <w:t>- проекционный экран</w:t>
      </w:r>
      <w:r w:rsidR="00E96EDE" w:rsidRPr="00820434">
        <w:rPr>
          <w:bCs/>
          <w:sz w:val="28"/>
          <w:szCs w:val="28"/>
        </w:rPr>
        <w:t>.</w:t>
      </w:r>
    </w:p>
    <w:p w:rsidR="002753F7" w:rsidRPr="00820434" w:rsidRDefault="002753F7" w:rsidP="00DF5696">
      <w:pPr>
        <w:keepNext/>
        <w:keepLines/>
        <w:widowControl w:val="0"/>
        <w:suppressAutoHyphens/>
        <w:rPr>
          <w:bCs/>
          <w:sz w:val="28"/>
          <w:szCs w:val="28"/>
        </w:rPr>
      </w:pPr>
    </w:p>
    <w:p w:rsidR="00BA1083" w:rsidRPr="00820434" w:rsidRDefault="00BA1083" w:rsidP="00E23422">
      <w:pPr>
        <w:pStyle w:val="1"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b/>
          <w:sz w:val="28"/>
          <w:szCs w:val="28"/>
        </w:rPr>
      </w:pPr>
    </w:p>
    <w:p w:rsidR="00E23422" w:rsidRPr="00820434" w:rsidRDefault="00E23422" w:rsidP="008B7C84">
      <w:pPr>
        <w:pStyle w:val="1"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0"/>
        <w:rPr>
          <w:b/>
          <w:sz w:val="28"/>
          <w:szCs w:val="28"/>
        </w:rPr>
      </w:pPr>
      <w:r w:rsidRPr="00820434">
        <w:rPr>
          <w:b/>
          <w:sz w:val="28"/>
          <w:szCs w:val="28"/>
        </w:rPr>
        <w:t xml:space="preserve">3.2. Информационное обеспечение </w:t>
      </w:r>
      <w:r w:rsidR="0067110E" w:rsidRPr="00820434">
        <w:rPr>
          <w:b/>
          <w:sz w:val="28"/>
          <w:szCs w:val="28"/>
        </w:rPr>
        <w:t>реализации программы:</w:t>
      </w:r>
    </w:p>
    <w:p w:rsidR="008B7C84" w:rsidRPr="00820434" w:rsidRDefault="00D14028" w:rsidP="008B7C84">
      <w:pPr>
        <w:tabs>
          <w:tab w:val="left" w:pos="993"/>
        </w:tabs>
        <w:spacing w:line="360" w:lineRule="auto"/>
        <w:jc w:val="both"/>
        <w:rPr>
          <w:szCs w:val="28"/>
        </w:rPr>
      </w:pPr>
      <w:r w:rsidRPr="00820434">
        <w:rPr>
          <w:sz w:val="28"/>
          <w:szCs w:val="28"/>
        </w:rPr>
        <w:tab/>
      </w:r>
      <w:r w:rsidR="008B7C84" w:rsidRPr="00820434">
        <w:rPr>
          <w:sz w:val="28"/>
          <w:szCs w:val="28"/>
        </w:rPr>
        <w:t xml:space="preserve">Для реализации программы библиотечный фонд образовательной организации должен иметь  печатные и/или электронные образовательные и информационные ресурсы, </w:t>
      </w:r>
      <w:proofErr w:type="gramStart"/>
      <w:r w:rsidR="008B7C84" w:rsidRPr="00820434">
        <w:rPr>
          <w:sz w:val="28"/>
          <w:szCs w:val="28"/>
        </w:rPr>
        <w:t>рекомендуемых</w:t>
      </w:r>
      <w:proofErr w:type="gramEnd"/>
      <w:r w:rsidR="008B7C84" w:rsidRPr="00820434">
        <w:rPr>
          <w:sz w:val="28"/>
          <w:szCs w:val="28"/>
        </w:rPr>
        <w:t xml:space="preserve"> для использования в образовательном процессе.</w:t>
      </w:r>
    </w:p>
    <w:p w:rsidR="008B7C84" w:rsidRPr="00820434" w:rsidRDefault="008B7C84" w:rsidP="00D1402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bCs/>
          <w:sz w:val="28"/>
          <w:szCs w:val="28"/>
        </w:rPr>
      </w:pPr>
    </w:p>
    <w:p w:rsidR="00CB183C" w:rsidRPr="00820434" w:rsidRDefault="00D14028" w:rsidP="00D1402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bCs/>
          <w:sz w:val="28"/>
          <w:szCs w:val="28"/>
        </w:rPr>
      </w:pPr>
      <w:r w:rsidRPr="00820434">
        <w:rPr>
          <w:b/>
          <w:bCs/>
          <w:sz w:val="28"/>
          <w:szCs w:val="28"/>
        </w:rPr>
        <w:t>Основные источники</w:t>
      </w:r>
    </w:p>
    <w:p w:rsidR="00CB183C" w:rsidRPr="00820434" w:rsidRDefault="00CB183C" w:rsidP="00CB183C">
      <w:pPr>
        <w:numPr>
          <w:ilvl w:val="0"/>
          <w:numId w:val="15"/>
        </w:numPr>
        <w:jc w:val="both"/>
        <w:rPr>
          <w:sz w:val="28"/>
          <w:szCs w:val="28"/>
        </w:rPr>
      </w:pPr>
      <w:r w:rsidRPr="00820434">
        <w:rPr>
          <w:sz w:val="28"/>
          <w:szCs w:val="28"/>
        </w:rPr>
        <w:t xml:space="preserve">Моряков О.С. Материаловедение: Учебник для студ. учреждений сред. Проф. образования – М.: Академия, </w:t>
      </w:r>
      <w:r w:rsidR="003B47CE">
        <w:rPr>
          <w:sz w:val="28"/>
          <w:szCs w:val="28"/>
        </w:rPr>
        <w:t>2020</w:t>
      </w:r>
      <w:r w:rsidRPr="00820434">
        <w:rPr>
          <w:sz w:val="28"/>
          <w:szCs w:val="28"/>
        </w:rPr>
        <w:t>.</w:t>
      </w:r>
    </w:p>
    <w:p w:rsidR="00CB183C" w:rsidRPr="00820434" w:rsidRDefault="00CB183C" w:rsidP="00CB183C">
      <w:pPr>
        <w:keepNext/>
        <w:keepLines/>
        <w:widowControl w:val="0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88" w:lineRule="auto"/>
        <w:jc w:val="both"/>
        <w:rPr>
          <w:bCs/>
          <w:sz w:val="28"/>
          <w:szCs w:val="28"/>
        </w:rPr>
      </w:pPr>
      <w:r w:rsidRPr="00820434">
        <w:rPr>
          <w:bCs/>
          <w:i/>
          <w:sz w:val="28"/>
          <w:szCs w:val="28"/>
        </w:rPr>
        <w:lastRenderedPageBreak/>
        <w:t>Солнцев Ю.П</w:t>
      </w:r>
      <w:r w:rsidRPr="00820434">
        <w:rPr>
          <w:bCs/>
          <w:sz w:val="28"/>
          <w:szCs w:val="28"/>
        </w:rPr>
        <w:t xml:space="preserve">., </w:t>
      </w:r>
      <w:r w:rsidRPr="00820434">
        <w:rPr>
          <w:bCs/>
          <w:i/>
          <w:sz w:val="28"/>
          <w:szCs w:val="28"/>
        </w:rPr>
        <w:t>Вологжанина С.А</w:t>
      </w:r>
      <w:r w:rsidRPr="00820434">
        <w:rPr>
          <w:bCs/>
          <w:sz w:val="28"/>
          <w:szCs w:val="28"/>
        </w:rPr>
        <w:t xml:space="preserve">. Материаловедение. М.: Издательский центр «Академия», </w:t>
      </w:r>
      <w:r w:rsidR="003B47CE">
        <w:rPr>
          <w:bCs/>
          <w:sz w:val="28"/>
          <w:szCs w:val="28"/>
        </w:rPr>
        <w:t>2021</w:t>
      </w:r>
      <w:r w:rsidRPr="00820434">
        <w:rPr>
          <w:bCs/>
          <w:sz w:val="28"/>
          <w:szCs w:val="28"/>
        </w:rPr>
        <w:t xml:space="preserve">. </w:t>
      </w:r>
    </w:p>
    <w:p w:rsidR="00CB183C" w:rsidRPr="00820434" w:rsidRDefault="00CB183C" w:rsidP="00CB183C">
      <w:pPr>
        <w:keepNext/>
        <w:keepLines/>
        <w:widowControl w:val="0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88" w:lineRule="auto"/>
        <w:jc w:val="both"/>
        <w:rPr>
          <w:bCs/>
          <w:sz w:val="28"/>
          <w:szCs w:val="28"/>
        </w:rPr>
      </w:pPr>
      <w:r w:rsidRPr="00820434">
        <w:rPr>
          <w:bCs/>
          <w:i/>
          <w:sz w:val="28"/>
          <w:szCs w:val="28"/>
        </w:rPr>
        <w:t>Серебряков А.С</w:t>
      </w:r>
      <w:r w:rsidRPr="00820434">
        <w:rPr>
          <w:bCs/>
          <w:sz w:val="28"/>
          <w:szCs w:val="28"/>
        </w:rPr>
        <w:t xml:space="preserve">. Электротехническое материаловедение. Проводниковые, полупроводниковые и магнитные материалы. М.: ГОУ «УМЦ ЖДТ», </w:t>
      </w:r>
      <w:r w:rsidR="003B47CE">
        <w:rPr>
          <w:bCs/>
          <w:sz w:val="28"/>
          <w:szCs w:val="28"/>
        </w:rPr>
        <w:t>2022</w:t>
      </w:r>
      <w:r w:rsidRPr="00820434">
        <w:rPr>
          <w:bCs/>
          <w:sz w:val="28"/>
          <w:szCs w:val="28"/>
        </w:rPr>
        <w:t>.</w:t>
      </w:r>
    </w:p>
    <w:p w:rsidR="00CB183C" w:rsidRPr="00820434" w:rsidRDefault="00CB183C" w:rsidP="00CB183C">
      <w:pPr>
        <w:numPr>
          <w:ilvl w:val="0"/>
          <w:numId w:val="15"/>
        </w:numPr>
        <w:jc w:val="both"/>
        <w:rPr>
          <w:sz w:val="28"/>
          <w:szCs w:val="28"/>
        </w:rPr>
      </w:pPr>
      <w:proofErr w:type="spellStart"/>
      <w:r w:rsidRPr="00820434">
        <w:rPr>
          <w:sz w:val="28"/>
          <w:szCs w:val="28"/>
        </w:rPr>
        <w:t>Стуканов</w:t>
      </w:r>
      <w:proofErr w:type="spellEnd"/>
      <w:r w:rsidRPr="00820434">
        <w:rPr>
          <w:sz w:val="28"/>
          <w:szCs w:val="28"/>
        </w:rPr>
        <w:t xml:space="preserve"> В.А. Материаловедение – М.: ФОРУМ, </w:t>
      </w:r>
      <w:r w:rsidR="003B47CE">
        <w:rPr>
          <w:sz w:val="28"/>
          <w:szCs w:val="28"/>
        </w:rPr>
        <w:t>2020</w:t>
      </w:r>
      <w:r w:rsidRPr="00820434">
        <w:rPr>
          <w:sz w:val="28"/>
          <w:szCs w:val="28"/>
        </w:rPr>
        <w:t>.</w:t>
      </w:r>
    </w:p>
    <w:p w:rsidR="00CB183C" w:rsidRPr="00820434" w:rsidRDefault="00CB183C" w:rsidP="00CB183C">
      <w:pPr>
        <w:keepNext/>
        <w:keepLines/>
        <w:widowControl w:val="0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88" w:lineRule="auto"/>
        <w:jc w:val="both"/>
        <w:rPr>
          <w:sz w:val="28"/>
          <w:szCs w:val="28"/>
        </w:rPr>
      </w:pPr>
      <w:r w:rsidRPr="00820434">
        <w:rPr>
          <w:i/>
          <w:sz w:val="28"/>
          <w:szCs w:val="28"/>
        </w:rPr>
        <w:t>Электротехнические</w:t>
      </w:r>
      <w:r w:rsidRPr="00820434">
        <w:rPr>
          <w:sz w:val="28"/>
          <w:szCs w:val="28"/>
        </w:rPr>
        <w:t xml:space="preserve"> и конструкционные материалы. / Под ред. В.А. </w:t>
      </w:r>
      <w:proofErr w:type="spellStart"/>
      <w:r w:rsidRPr="00820434">
        <w:rPr>
          <w:sz w:val="28"/>
          <w:szCs w:val="28"/>
        </w:rPr>
        <w:t>Филикова</w:t>
      </w:r>
      <w:proofErr w:type="spellEnd"/>
      <w:r w:rsidRPr="00820434">
        <w:rPr>
          <w:sz w:val="28"/>
          <w:szCs w:val="28"/>
        </w:rPr>
        <w:t xml:space="preserve">. М.: Издательский центр «Академия», </w:t>
      </w:r>
      <w:r w:rsidR="003B47CE">
        <w:rPr>
          <w:sz w:val="28"/>
          <w:szCs w:val="28"/>
        </w:rPr>
        <w:t>2020</w:t>
      </w:r>
      <w:r w:rsidRPr="00820434">
        <w:rPr>
          <w:sz w:val="28"/>
          <w:szCs w:val="28"/>
        </w:rPr>
        <w:t>.</w:t>
      </w:r>
    </w:p>
    <w:p w:rsidR="008B7C84" w:rsidRPr="00820434" w:rsidRDefault="008B7C84" w:rsidP="0067110E">
      <w:pPr>
        <w:spacing w:line="360" w:lineRule="auto"/>
        <w:jc w:val="center"/>
        <w:rPr>
          <w:b/>
          <w:sz w:val="28"/>
          <w:szCs w:val="28"/>
        </w:rPr>
      </w:pPr>
    </w:p>
    <w:p w:rsidR="00CB183C" w:rsidRPr="00820434" w:rsidRDefault="00CB183C" w:rsidP="0067110E">
      <w:pPr>
        <w:spacing w:line="360" w:lineRule="auto"/>
        <w:jc w:val="center"/>
        <w:rPr>
          <w:b/>
          <w:sz w:val="28"/>
          <w:szCs w:val="28"/>
        </w:rPr>
      </w:pPr>
      <w:r w:rsidRPr="00820434">
        <w:rPr>
          <w:b/>
          <w:sz w:val="28"/>
          <w:szCs w:val="28"/>
        </w:rPr>
        <w:t>Дополнительные источники</w:t>
      </w:r>
    </w:p>
    <w:p w:rsidR="00CB183C" w:rsidRPr="00820434" w:rsidRDefault="00CB183C" w:rsidP="00CB183C">
      <w:pPr>
        <w:numPr>
          <w:ilvl w:val="0"/>
          <w:numId w:val="12"/>
        </w:numPr>
        <w:rPr>
          <w:sz w:val="28"/>
          <w:szCs w:val="28"/>
        </w:rPr>
      </w:pPr>
      <w:proofErr w:type="spellStart"/>
      <w:r w:rsidRPr="00820434">
        <w:rPr>
          <w:sz w:val="28"/>
          <w:szCs w:val="28"/>
        </w:rPr>
        <w:t>Адаскин</w:t>
      </w:r>
      <w:proofErr w:type="spellEnd"/>
      <w:r w:rsidRPr="00820434">
        <w:rPr>
          <w:sz w:val="28"/>
          <w:szCs w:val="28"/>
        </w:rPr>
        <w:t xml:space="preserve"> А.М. Материаловедение (Металлообработка): Учеб</w:t>
      </w:r>
      <w:proofErr w:type="gramStart"/>
      <w:r w:rsidRPr="00820434">
        <w:rPr>
          <w:sz w:val="28"/>
          <w:szCs w:val="28"/>
        </w:rPr>
        <w:t>.</w:t>
      </w:r>
      <w:proofErr w:type="gramEnd"/>
      <w:r w:rsidRPr="00820434">
        <w:rPr>
          <w:sz w:val="28"/>
          <w:szCs w:val="28"/>
        </w:rPr>
        <w:t xml:space="preserve"> </w:t>
      </w:r>
      <w:proofErr w:type="gramStart"/>
      <w:r w:rsidRPr="00820434">
        <w:rPr>
          <w:sz w:val="28"/>
          <w:szCs w:val="28"/>
        </w:rPr>
        <w:t>п</w:t>
      </w:r>
      <w:proofErr w:type="gramEnd"/>
      <w:r w:rsidRPr="00820434">
        <w:rPr>
          <w:sz w:val="28"/>
          <w:szCs w:val="28"/>
        </w:rPr>
        <w:t xml:space="preserve">особие для нач. проф. образования. 6-е изд., стер. – М.: Академия, </w:t>
      </w:r>
      <w:r w:rsidR="003B47CE">
        <w:rPr>
          <w:sz w:val="28"/>
          <w:szCs w:val="28"/>
        </w:rPr>
        <w:t>2020</w:t>
      </w:r>
      <w:r w:rsidRPr="00820434">
        <w:rPr>
          <w:sz w:val="28"/>
          <w:szCs w:val="28"/>
        </w:rPr>
        <w:t>.</w:t>
      </w:r>
    </w:p>
    <w:p w:rsidR="00CB183C" w:rsidRPr="00820434" w:rsidRDefault="00CB183C" w:rsidP="00CB183C">
      <w:pPr>
        <w:keepNext/>
        <w:keepLines/>
        <w:widowControl w:val="0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88" w:lineRule="auto"/>
        <w:jc w:val="both"/>
        <w:rPr>
          <w:bCs/>
          <w:sz w:val="28"/>
          <w:szCs w:val="28"/>
        </w:rPr>
      </w:pPr>
      <w:r w:rsidRPr="00820434">
        <w:rPr>
          <w:bCs/>
          <w:i/>
          <w:sz w:val="28"/>
          <w:szCs w:val="28"/>
        </w:rPr>
        <w:t>Ковшов А.Н</w:t>
      </w:r>
      <w:r w:rsidRPr="00820434">
        <w:rPr>
          <w:bCs/>
          <w:sz w:val="28"/>
          <w:szCs w:val="28"/>
        </w:rPr>
        <w:t xml:space="preserve">., </w:t>
      </w:r>
      <w:r w:rsidRPr="00820434">
        <w:rPr>
          <w:bCs/>
          <w:i/>
          <w:sz w:val="28"/>
          <w:szCs w:val="28"/>
        </w:rPr>
        <w:t>Назаров Ю.Ф</w:t>
      </w:r>
      <w:r w:rsidRPr="00820434">
        <w:rPr>
          <w:bCs/>
          <w:sz w:val="28"/>
          <w:szCs w:val="28"/>
        </w:rPr>
        <w:t xml:space="preserve">., </w:t>
      </w:r>
      <w:r w:rsidRPr="00820434">
        <w:rPr>
          <w:bCs/>
          <w:i/>
          <w:sz w:val="28"/>
          <w:szCs w:val="28"/>
        </w:rPr>
        <w:t>Ибрагимов И.М</w:t>
      </w:r>
      <w:r w:rsidRPr="00820434">
        <w:rPr>
          <w:bCs/>
          <w:sz w:val="28"/>
          <w:szCs w:val="28"/>
        </w:rPr>
        <w:t xml:space="preserve">. Основы </w:t>
      </w:r>
      <w:proofErr w:type="spellStart"/>
      <w:r w:rsidRPr="00820434">
        <w:rPr>
          <w:bCs/>
          <w:sz w:val="28"/>
          <w:szCs w:val="28"/>
        </w:rPr>
        <w:t>нанотехнологии</w:t>
      </w:r>
      <w:proofErr w:type="spellEnd"/>
      <w:r w:rsidRPr="00820434">
        <w:rPr>
          <w:bCs/>
          <w:sz w:val="28"/>
          <w:szCs w:val="28"/>
        </w:rPr>
        <w:t xml:space="preserve"> в технике. М.: Издательский центр «Академия», </w:t>
      </w:r>
      <w:r w:rsidR="003B47CE">
        <w:rPr>
          <w:bCs/>
          <w:sz w:val="28"/>
          <w:szCs w:val="28"/>
        </w:rPr>
        <w:t>2020</w:t>
      </w:r>
      <w:r w:rsidRPr="00820434">
        <w:rPr>
          <w:bCs/>
          <w:sz w:val="28"/>
          <w:szCs w:val="28"/>
        </w:rPr>
        <w:t>.</w:t>
      </w:r>
    </w:p>
    <w:p w:rsidR="00CB183C" w:rsidRPr="00820434" w:rsidRDefault="00CB183C" w:rsidP="00CB183C">
      <w:pPr>
        <w:numPr>
          <w:ilvl w:val="0"/>
          <w:numId w:val="12"/>
        </w:numPr>
        <w:rPr>
          <w:sz w:val="28"/>
          <w:szCs w:val="28"/>
        </w:rPr>
      </w:pPr>
      <w:r w:rsidRPr="00820434">
        <w:rPr>
          <w:bCs/>
          <w:sz w:val="28"/>
          <w:szCs w:val="28"/>
        </w:rPr>
        <w:t xml:space="preserve"> </w:t>
      </w:r>
      <w:r w:rsidRPr="00820434">
        <w:rPr>
          <w:bCs/>
          <w:i/>
          <w:sz w:val="28"/>
          <w:szCs w:val="28"/>
        </w:rPr>
        <w:t>Овчинников В.В</w:t>
      </w:r>
      <w:r w:rsidRPr="00820434">
        <w:rPr>
          <w:bCs/>
          <w:sz w:val="28"/>
          <w:szCs w:val="28"/>
        </w:rPr>
        <w:t xml:space="preserve">. Дефекты сварных соединений. М.: Издательский центр «Академия», </w:t>
      </w:r>
      <w:r w:rsidR="003B47CE">
        <w:rPr>
          <w:bCs/>
          <w:sz w:val="28"/>
          <w:szCs w:val="28"/>
        </w:rPr>
        <w:t>2020</w:t>
      </w:r>
      <w:r w:rsidRPr="00820434">
        <w:rPr>
          <w:bCs/>
          <w:sz w:val="28"/>
          <w:szCs w:val="28"/>
        </w:rPr>
        <w:t>.</w:t>
      </w:r>
    </w:p>
    <w:p w:rsidR="00CB183C" w:rsidRPr="00820434" w:rsidRDefault="00CB183C" w:rsidP="00CB183C">
      <w:pPr>
        <w:numPr>
          <w:ilvl w:val="0"/>
          <w:numId w:val="12"/>
        </w:numPr>
        <w:rPr>
          <w:sz w:val="28"/>
          <w:szCs w:val="28"/>
        </w:rPr>
      </w:pPr>
      <w:r w:rsidRPr="00820434">
        <w:rPr>
          <w:sz w:val="28"/>
          <w:szCs w:val="28"/>
        </w:rPr>
        <w:t xml:space="preserve">Фетисов Г.П. Материаловедение и технология металлов: Учебник – М.: Оникс, </w:t>
      </w:r>
      <w:r w:rsidR="003B47CE">
        <w:rPr>
          <w:sz w:val="28"/>
          <w:szCs w:val="28"/>
        </w:rPr>
        <w:t>2020</w:t>
      </w:r>
      <w:r w:rsidRPr="00820434">
        <w:rPr>
          <w:sz w:val="28"/>
          <w:szCs w:val="28"/>
        </w:rPr>
        <w:t>.</w:t>
      </w:r>
    </w:p>
    <w:p w:rsidR="00CB183C" w:rsidRPr="00820434" w:rsidRDefault="00CB183C" w:rsidP="00CB183C">
      <w:pPr>
        <w:numPr>
          <w:ilvl w:val="0"/>
          <w:numId w:val="12"/>
        </w:numPr>
        <w:rPr>
          <w:sz w:val="28"/>
          <w:szCs w:val="28"/>
        </w:rPr>
      </w:pPr>
      <w:r w:rsidRPr="00820434">
        <w:rPr>
          <w:sz w:val="28"/>
          <w:szCs w:val="28"/>
        </w:rPr>
        <w:t xml:space="preserve">Чумаченко Ю.Т. Материаловедение: Учебник. – 5-е изд. – Ростов н/д.: Феникс, </w:t>
      </w:r>
      <w:r w:rsidR="003B47CE">
        <w:rPr>
          <w:sz w:val="28"/>
          <w:szCs w:val="28"/>
        </w:rPr>
        <w:t>2021</w:t>
      </w:r>
      <w:r w:rsidRPr="00820434">
        <w:rPr>
          <w:sz w:val="28"/>
          <w:szCs w:val="28"/>
        </w:rPr>
        <w:t>.</w:t>
      </w:r>
    </w:p>
    <w:p w:rsidR="00CB183C" w:rsidRPr="00820434" w:rsidRDefault="00CB183C" w:rsidP="00CB183C">
      <w:pPr>
        <w:numPr>
          <w:ilvl w:val="0"/>
          <w:numId w:val="12"/>
        </w:numPr>
        <w:spacing w:line="288" w:lineRule="auto"/>
        <w:jc w:val="both"/>
        <w:rPr>
          <w:sz w:val="28"/>
          <w:szCs w:val="28"/>
        </w:rPr>
      </w:pPr>
      <w:r w:rsidRPr="00820434">
        <w:rPr>
          <w:i/>
          <w:sz w:val="28"/>
          <w:szCs w:val="28"/>
        </w:rPr>
        <w:t>Чумаченко Ю.Т</w:t>
      </w:r>
      <w:r w:rsidRPr="00820434">
        <w:rPr>
          <w:sz w:val="28"/>
          <w:szCs w:val="28"/>
        </w:rPr>
        <w:t xml:space="preserve">., </w:t>
      </w:r>
      <w:r w:rsidRPr="00820434">
        <w:rPr>
          <w:i/>
          <w:sz w:val="28"/>
          <w:szCs w:val="28"/>
        </w:rPr>
        <w:t>Чумаченко В.Г</w:t>
      </w:r>
      <w:r w:rsidRPr="00820434">
        <w:rPr>
          <w:sz w:val="28"/>
          <w:szCs w:val="28"/>
        </w:rPr>
        <w:t>. Материаловедение и слесарное дело.  Ростов н</w:t>
      </w:r>
      <w:proofErr w:type="gramStart"/>
      <w:r w:rsidRPr="00820434">
        <w:rPr>
          <w:sz w:val="28"/>
          <w:szCs w:val="28"/>
        </w:rPr>
        <w:t>/Д</w:t>
      </w:r>
      <w:proofErr w:type="gramEnd"/>
      <w:r w:rsidRPr="00820434">
        <w:rPr>
          <w:sz w:val="28"/>
          <w:szCs w:val="28"/>
        </w:rPr>
        <w:t xml:space="preserve">: Феникс, </w:t>
      </w:r>
      <w:r w:rsidR="003B47CE">
        <w:rPr>
          <w:sz w:val="28"/>
          <w:szCs w:val="28"/>
        </w:rPr>
        <w:t>2022</w:t>
      </w:r>
      <w:r w:rsidRPr="00820434">
        <w:rPr>
          <w:sz w:val="28"/>
          <w:szCs w:val="28"/>
        </w:rPr>
        <w:t>.</w:t>
      </w:r>
    </w:p>
    <w:p w:rsidR="00CB183C" w:rsidRPr="00820434" w:rsidRDefault="00CB183C" w:rsidP="00CB183C">
      <w:pPr>
        <w:numPr>
          <w:ilvl w:val="0"/>
          <w:numId w:val="12"/>
        </w:numPr>
        <w:spacing w:line="288" w:lineRule="auto"/>
        <w:jc w:val="both"/>
        <w:rPr>
          <w:sz w:val="28"/>
          <w:szCs w:val="28"/>
        </w:rPr>
      </w:pPr>
      <w:proofErr w:type="spellStart"/>
      <w:r w:rsidRPr="00820434">
        <w:rPr>
          <w:i/>
          <w:sz w:val="28"/>
          <w:szCs w:val="28"/>
        </w:rPr>
        <w:t>Зарембо</w:t>
      </w:r>
      <w:proofErr w:type="spellEnd"/>
      <w:r w:rsidRPr="00820434">
        <w:rPr>
          <w:i/>
          <w:sz w:val="28"/>
          <w:szCs w:val="28"/>
        </w:rPr>
        <w:t xml:space="preserve"> Е.Г</w:t>
      </w:r>
      <w:r w:rsidRPr="00820434">
        <w:rPr>
          <w:sz w:val="28"/>
          <w:szCs w:val="28"/>
        </w:rPr>
        <w:t xml:space="preserve">. Материаловедение: Учебное иллюстрированное пособие (альбом). М.: ГОУ «УМЦ ЖДТ», </w:t>
      </w:r>
      <w:r w:rsidR="003B47CE">
        <w:rPr>
          <w:sz w:val="28"/>
          <w:szCs w:val="28"/>
        </w:rPr>
        <w:t>2021</w:t>
      </w:r>
      <w:r w:rsidRPr="00820434">
        <w:rPr>
          <w:sz w:val="28"/>
          <w:szCs w:val="28"/>
        </w:rPr>
        <w:t>.</w:t>
      </w:r>
    </w:p>
    <w:p w:rsidR="008B7C84" w:rsidRPr="00820434" w:rsidRDefault="008B7C84" w:rsidP="00D14028">
      <w:pPr>
        <w:spacing w:line="288" w:lineRule="auto"/>
        <w:ind w:firstLine="426"/>
        <w:jc w:val="center"/>
        <w:rPr>
          <w:b/>
          <w:sz w:val="28"/>
          <w:szCs w:val="28"/>
        </w:rPr>
      </w:pPr>
    </w:p>
    <w:p w:rsidR="00CB183C" w:rsidRPr="00820434" w:rsidRDefault="00D14028" w:rsidP="00D14028">
      <w:pPr>
        <w:spacing w:line="288" w:lineRule="auto"/>
        <w:ind w:firstLine="426"/>
        <w:jc w:val="center"/>
        <w:rPr>
          <w:b/>
          <w:sz w:val="28"/>
          <w:szCs w:val="28"/>
        </w:rPr>
      </w:pPr>
      <w:r w:rsidRPr="00820434">
        <w:rPr>
          <w:b/>
          <w:sz w:val="28"/>
          <w:szCs w:val="28"/>
        </w:rPr>
        <w:t xml:space="preserve">Перечень </w:t>
      </w:r>
      <w:proofErr w:type="spellStart"/>
      <w:r w:rsidRPr="00820434">
        <w:rPr>
          <w:b/>
          <w:sz w:val="28"/>
          <w:szCs w:val="28"/>
        </w:rPr>
        <w:t>и</w:t>
      </w:r>
      <w:r w:rsidR="00CB183C" w:rsidRPr="00820434">
        <w:rPr>
          <w:b/>
          <w:sz w:val="28"/>
          <w:szCs w:val="28"/>
        </w:rPr>
        <w:t>нтернет-ресурс</w:t>
      </w:r>
      <w:r w:rsidRPr="00820434">
        <w:rPr>
          <w:b/>
          <w:sz w:val="28"/>
          <w:szCs w:val="28"/>
        </w:rPr>
        <w:t>ов</w:t>
      </w:r>
      <w:proofErr w:type="spellEnd"/>
    </w:p>
    <w:p w:rsidR="002753F7" w:rsidRPr="00820434" w:rsidRDefault="00CB183C" w:rsidP="002753F7">
      <w:pPr>
        <w:spacing w:line="288" w:lineRule="auto"/>
        <w:ind w:firstLine="426"/>
        <w:jc w:val="both"/>
      </w:pPr>
      <w:r w:rsidRPr="00820434">
        <w:rPr>
          <w:spacing w:val="-4"/>
          <w:sz w:val="28"/>
          <w:szCs w:val="28"/>
        </w:rPr>
        <w:t xml:space="preserve">1. «Все о материалах и материаловедении». Форма доступа: </w:t>
      </w:r>
      <w:hyperlink r:id="rId10" w:history="1">
        <w:r w:rsidRPr="00820434">
          <w:rPr>
            <w:rStyle w:val="a8"/>
            <w:color w:val="000000"/>
            <w:spacing w:val="-4"/>
            <w:sz w:val="28"/>
            <w:szCs w:val="28"/>
          </w:rPr>
          <w:t>http://materiall.ru</w:t>
        </w:r>
      </w:hyperlink>
    </w:p>
    <w:p w:rsidR="002753F7" w:rsidRPr="00820434" w:rsidRDefault="002753F7" w:rsidP="002753F7">
      <w:pPr>
        <w:spacing w:line="288" w:lineRule="auto"/>
        <w:ind w:firstLine="426"/>
        <w:jc w:val="both"/>
        <w:rPr>
          <w:sz w:val="28"/>
        </w:rPr>
      </w:pPr>
      <w:r w:rsidRPr="00820434">
        <w:rPr>
          <w:bCs/>
          <w:sz w:val="28"/>
        </w:rPr>
        <w:t xml:space="preserve">2. Библиотека кафедры МГТУ им. Н.Э. Баумана [Электронный ресурс]. — Режим доступа: </w:t>
      </w:r>
      <w:hyperlink r:id="rId11" w:history="1">
        <w:r w:rsidRPr="00820434">
          <w:rPr>
            <w:rStyle w:val="a8"/>
            <w:bCs/>
            <w:color w:val="auto"/>
            <w:sz w:val="28"/>
          </w:rPr>
          <w:t>http://hoster.bmstu.ru/~mt8/index.php?do=static&amp;page=library</w:t>
        </w:r>
      </w:hyperlink>
    </w:p>
    <w:p w:rsidR="002753F7" w:rsidRPr="00820434" w:rsidRDefault="002753F7" w:rsidP="002753F7">
      <w:pPr>
        <w:spacing w:line="288" w:lineRule="auto"/>
        <w:ind w:firstLine="426"/>
        <w:jc w:val="both"/>
        <w:rPr>
          <w:sz w:val="28"/>
        </w:rPr>
      </w:pPr>
      <w:r w:rsidRPr="00820434">
        <w:rPr>
          <w:bCs/>
          <w:iCs/>
          <w:sz w:val="28"/>
        </w:rPr>
        <w:t>3. Лахтин</w:t>
      </w:r>
      <w:r w:rsidR="00E96EDE" w:rsidRPr="00820434">
        <w:rPr>
          <w:bCs/>
          <w:iCs/>
          <w:sz w:val="28"/>
        </w:rPr>
        <w:t xml:space="preserve"> </w:t>
      </w:r>
      <w:r w:rsidRPr="00820434">
        <w:rPr>
          <w:bCs/>
          <w:iCs/>
          <w:sz w:val="28"/>
        </w:rPr>
        <w:t>Ю.М., Леонтьева В.П.</w:t>
      </w:r>
      <w:r w:rsidRPr="00820434">
        <w:rPr>
          <w:bCs/>
          <w:sz w:val="28"/>
        </w:rPr>
        <w:t xml:space="preserve"> Материаловедение [Электронный ресурс]. — М.: Машиностроение, </w:t>
      </w:r>
      <w:r w:rsidR="00696026">
        <w:rPr>
          <w:bCs/>
          <w:sz w:val="28"/>
        </w:rPr>
        <w:t>2020</w:t>
      </w:r>
      <w:r w:rsidRPr="00820434">
        <w:rPr>
          <w:bCs/>
          <w:sz w:val="28"/>
        </w:rPr>
        <w:t xml:space="preserve">. — Режим доступа: </w:t>
      </w:r>
      <w:hyperlink r:id="rId12" w:history="1">
        <w:r w:rsidRPr="00820434">
          <w:rPr>
            <w:rStyle w:val="a8"/>
            <w:bCs/>
            <w:color w:val="auto"/>
            <w:sz w:val="28"/>
          </w:rPr>
          <w:t>http://knigi.b111.org/nauka_i_ucheba/?book=MTkxOTUxNw_</w:t>
        </w:r>
      </w:hyperlink>
    </w:p>
    <w:p w:rsidR="002753F7" w:rsidRPr="00820434" w:rsidRDefault="002753F7" w:rsidP="00CB183C">
      <w:pPr>
        <w:spacing w:line="288" w:lineRule="auto"/>
        <w:ind w:firstLine="426"/>
        <w:jc w:val="both"/>
        <w:rPr>
          <w:spacing w:val="-4"/>
          <w:sz w:val="28"/>
          <w:szCs w:val="28"/>
        </w:rPr>
      </w:pPr>
    </w:p>
    <w:p w:rsidR="0064032B" w:rsidRPr="00820434" w:rsidRDefault="0064032B" w:rsidP="0064032B">
      <w:pPr>
        <w:rPr>
          <w:sz w:val="28"/>
          <w:szCs w:val="28"/>
        </w:rPr>
      </w:pPr>
    </w:p>
    <w:p w:rsidR="00554DFE" w:rsidRPr="00820434" w:rsidRDefault="00C448D3" w:rsidP="0064032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88" w:lineRule="auto"/>
        <w:jc w:val="both"/>
        <w:rPr>
          <w:bCs/>
          <w:sz w:val="28"/>
          <w:szCs w:val="28"/>
        </w:rPr>
      </w:pPr>
      <w:r w:rsidRPr="00820434">
        <w:rPr>
          <w:b/>
          <w:caps/>
        </w:rPr>
        <w:br w:type="page"/>
      </w:r>
    </w:p>
    <w:p w:rsidR="00DF5696" w:rsidRPr="00820434" w:rsidRDefault="00554DFE" w:rsidP="00554DFE">
      <w:pPr>
        <w:pStyle w:val="1"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-186" w:firstLine="0"/>
        <w:jc w:val="center"/>
        <w:rPr>
          <w:b/>
          <w:caps/>
          <w:sz w:val="28"/>
          <w:szCs w:val="28"/>
        </w:rPr>
      </w:pPr>
      <w:r w:rsidRPr="00820434">
        <w:rPr>
          <w:b/>
          <w:caps/>
          <w:sz w:val="28"/>
          <w:szCs w:val="28"/>
        </w:rPr>
        <w:lastRenderedPageBreak/>
        <w:t>4.</w:t>
      </w:r>
      <w:r w:rsidR="004446AB" w:rsidRPr="00820434">
        <w:rPr>
          <w:b/>
          <w:caps/>
          <w:sz w:val="28"/>
          <w:szCs w:val="28"/>
        </w:rPr>
        <w:t xml:space="preserve"> </w:t>
      </w:r>
      <w:r w:rsidR="00DF5696" w:rsidRPr="00820434">
        <w:rPr>
          <w:b/>
          <w:caps/>
          <w:sz w:val="28"/>
          <w:szCs w:val="28"/>
        </w:rPr>
        <w:t xml:space="preserve">Контроль и оценка результатов освоения </w:t>
      </w:r>
      <w:r w:rsidR="00AD6E3A" w:rsidRPr="00820434">
        <w:rPr>
          <w:b/>
          <w:caps/>
          <w:sz w:val="28"/>
          <w:szCs w:val="28"/>
        </w:rPr>
        <w:t xml:space="preserve">учебной </w:t>
      </w:r>
      <w:r w:rsidR="00DF5696" w:rsidRPr="00820434">
        <w:rPr>
          <w:b/>
          <w:caps/>
          <w:sz w:val="28"/>
          <w:szCs w:val="28"/>
        </w:rPr>
        <w:t>Дисциплины</w:t>
      </w:r>
    </w:p>
    <w:p w:rsidR="004F611C" w:rsidRPr="00820434" w:rsidRDefault="004F611C" w:rsidP="00554DFE">
      <w:pPr>
        <w:pStyle w:val="1"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jc w:val="center"/>
        <w:rPr>
          <w:b/>
          <w:sz w:val="28"/>
          <w:szCs w:val="28"/>
        </w:rPr>
      </w:pPr>
    </w:p>
    <w:p w:rsidR="00554DFE" w:rsidRPr="00820434" w:rsidRDefault="00554DFE" w:rsidP="00554DFE"/>
    <w:p w:rsidR="008A13E0" w:rsidRPr="00820434" w:rsidRDefault="00B1220C" w:rsidP="00B1220C">
      <w:pPr>
        <w:jc w:val="both"/>
        <w:rPr>
          <w:sz w:val="28"/>
          <w:szCs w:val="28"/>
        </w:rPr>
      </w:pPr>
      <w:r w:rsidRPr="00820434">
        <w:rPr>
          <w:sz w:val="28"/>
          <w:szCs w:val="28"/>
        </w:rPr>
        <w:tab/>
        <w:t>Контроль и</w:t>
      </w:r>
      <w:r w:rsidRPr="00820434">
        <w:rPr>
          <w:b/>
          <w:sz w:val="28"/>
          <w:szCs w:val="28"/>
        </w:rPr>
        <w:t xml:space="preserve"> </w:t>
      </w:r>
      <w:r w:rsidRPr="00820434">
        <w:rPr>
          <w:sz w:val="28"/>
          <w:szCs w:val="28"/>
        </w:rPr>
        <w:t xml:space="preserve">оценка результатов освоения учебной дисциплины осуществляется преподавателем в процессе проведения практических занятий, лабораторных работ, тестирования, а также в результате выполнения </w:t>
      </w:r>
      <w:proofErr w:type="gramStart"/>
      <w:r w:rsidRPr="00820434">
        <w:rPr>
          <w:sz w:val="28"/>
          <w:szCs w:val="28"/>
        </w:rPr>
        <w:t>обучающимися</w:t>
      </w:r>
      <w:proofErr w:type="gramEnd"/>
      <w:r w:rsidRPr="00820434">
        <w:rPr>
          <w:sz w:val="28"/>
          <w:szCs w:val="28"/>
        </w:rPr>
        <w:t xml:space="preserve"> индивидуальных заданий, проектов, исследований.</w:t>
      </w:r>
    </w:p>
    <w:p w:rsidR="009C664D" w:rsidRPr="00820434" w:rsidRDefault="009C664D" w:rsidP="00B1220C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5"/>
        <w:gridCol w:w="2632"/>
        <w:gridCol w:w="3216"/>
      </w:tblGrid>
      <w:tr w:rsidR="009C664D" w:rsidRPr="00820434" w:rsidTr="0049724C">
        <w:tc>
          <w:tcPr>
            <w:tcW w:w="3615" w:type="dxa"/>
            <w:shd w:val="clear" w:color="auto" w:fill="auto"/>
          </w:tcPr>
          <w:p w:rsidR="009C664D" w:rsidRPr="00820434" w:rsidRDefault="009C664D" w:rsidP="00C5305F">
            <w:pPr>
              <w:tabs>
                <w:tab w:val="left" w:pos="993"/>
              </w:tabs>
              <w:jc w:val="center"/>
              <w:rPr>
                <w:b/>
                <w:bCs/>
                <w:szCs w:val="28"/>
              </w:rPr>
            </w:pPr>
            <w:r w:rsidRPr="00820434">
              <w:rPr>
                <w:b/>
                <w:szCs w:val="28"/>
              </w:rPr>
              <w:t xml:space="preserve">Результаты обучения </w:t>
            </w:r>
            <w:r w:rsidRPr="00820434">
              <w:rPr>
                <w:b/>
                <w:bCs/>
                <w:szCs w:val="28"/>
              </w:rPr>
              <w:t>(освоенные умения, усвоенные знания)</w:t>
            </w:r>
          </w:p>
        </w:tc>
        <w:tc>
          <w:tcPr>
            <w:tcW w:w="2632" w:type="dxa"/>
          </w:tcPr>
          <w:p w:rsidR="009C664D" w:rsidRPr="00820434" w:rsidRDefault="009C664D" w:rsidP="00C5305F">
            <w:pPr>
              <w:tabs>
                <w:tab w:val="left" w:pos="993"/>
              </w:tabs>
              <w:ind w:firstLine="33"/>
              <w:jc w:val="center"/>
              <w:rPr>
                <w:b/>
                <w:szCs w:val="28"/>
              </w:rPr>
            </w:pPr>
            <w:r w:rsidRPr="00820434">
              <w:rPr>
                <w:b/>
                <w:szCs w:val="28"/>
              </w:rPr>
              <w:t>Критерии оценки</w:t>
            </w:r>
          </w:p>
        </w:tc>
        <w:tc>
          <w:tcPr>
            <w:tcW w:w="3216" w:type="dxa"/>
          </w:tcPr>
          <w:p w:rsidR="009C664D" w:rsidRPr="00820434" w:rsidRDefault="009C664D" w:rsidP="00C5305F">
            <w:pPr>
              <w:tabs>
                <w:tab w:val="left" w:pos="993"/>
              </w:tabs>
              <w:ind w:firstLine="33"/>
              <w:jc w:val="center"/>
              <w:rPr>
                <w:b/>
                <w:szCs w:val="28"/>
              </w:rPr>
            </w:pPr>
            <w:r w:rsidRPr="00820434">
              <w:rPr>
                <w:b/>
                <w:szCs w:val="28"/>
              </w:rPr>
              <w:t>Методы оценки</w:t>
            </w:r>
          </w:p>
        </w:tc>
      </w:tr>
      <w:tr w:rsidR="0049724C" w:rsidRPr="00820434" w:rsidTr="0049724C">
        <w:tc>
          <w:tcPr>
            <w:tcW w:w="3615" w:type="dxa"/>
            <w:shd w:val="clear" w:color="auto" w:fill="auto"/>
          </w:tcPr>
          <w:p w:rsidR="0049724C" w:rsidRPr="00820434" w:rsidRDefault="0049724C" w:rsidP="00C5305F">
            <w:pPr>
              <w:rPr>
                <w:bCs/>
                <w:lang w:eastAsia="en-US"/>
              </w:rPr>
            </w:pPr>
            <w:r w:rsidRPr="00820434">
              <w:rPr>
                <w:bCs/>
              </w:rPr>
              <w:t>умение осуществлять выбор эксплуатационно-смазочных материалов при обслуживании оборудования;</w:t>
            </w:r>
          </w:p>
        </w:tc>
        <w:tc>
          <w:tcPr>
            <w:tcW w:w="2632" w:type="dxa"/>
          </w:tcPr>
          <w:p w:rsidR="0049724C" w:rsidRPr="00820434" w:rsidRDefault="0049724C" w:rsidP="00C5305F">
            <w:pPr>
              <w:rPr>
                <w:bCs/>
                <w:lang w:eastAsia="en-US"/>
              </w:rPr>
            </w:pPr>
            <w:r w:rsidRPr="00820434">
              <w:rPr>
                <w:bCs/>
              </w:rPr>
              <w:t>Правильность выбора эксплуатационно-смазочных материалов при обслуживании оборудования</w:t>
            </w:r>
          </w:p>
        </w:tc>
        <w:tc>
          <w:tcPr>
            <w:tcW w:w="3216" w:type="dxa"/>
          </w:tcPr>
          <w:p w:rsidR="0049724C" w:rsidRPr="00820434" w:rsidRDefault="0049724C" w:rsidP="00C5305F">
            <w:pPr>
              <w:rPr>
                <w:lang w:eastAsia="en-US"/>
              </w:rPr>
            </w:pPr>
            <w:r w:rsidRPr="00820434">
              <w:rPr>
                <w:color w:val="000000"/>
              </w:rPr>
              <w:t>Экспертная оценка результатов деятельности студентов при выполнении и защите практических работ</w:t>
            </w:r>
          </w:p>
        </w:tc>
      </w:tr>
      <w:tr w:rsidR="0049724C" w:rsidRPr="00820434" w:rsidTr="0049724C">
        <w:tc>
          <w:tcPr>
            <w:tcW w:w="3615" w:type="dxa"/>
            <w:shd w:val="clear" w:color="auto" w:fill="auto"/>
          </w:tcPr>
          <w:p w:rsidR="0049724C" w:rsidRPr="00820434" w:rsidRDefault="0049724C" w:rsidP="00C5305F">
            <w:pPr>
              <w:rPr>
                <w:bCs/>
                <w:lang w:eastAsia="en-US"/>
              </w:rPr>
            </w:pPr>
            <w:r w:rsidRPr="00820434">
              <w:rPr>
                <w:bCs/>
              </w:rPr>
              <w:t>умение осуществлять технический контроль качества технического обслуживания</w:t>
            </w:r>
          </w:p>
        </w:tc>
        <w:tc>
          <w:tcPr>
            <w:tcW w:w="2632" w:type="dxa"/>
          </w:tcPr>
          <w:p w:rsidR="0049724C" w:rsidRPr="00820434" w:rsidRDefault="0049724C" w:rsidP="00C5305F">
            <w:pPr>
              <w:rPr>
                <w:bCs/>
                <w:lang w:eastAsia="en-US"/>
              </w:rPr>
            </w:pPr>
            <w:r w:rsidRPr="00820434">
              <w:rPr>
                <w:bCs/>
              </w:rPr>
              <w:t>Своевременное и правильное осуществление технического контроля качества технического обслуживания</w:t>
            </w:r>
          </w:p>
        </w:tc>
        <w:tc>
          <w:tcPr>
            <w:tcW w:w="3216" w:type="dxa"/>
          </w:tcPr>
          <w:p w:rsidR="0049724C" w:rsidRPr="00820434" w:rsidRDefault="0049724C" w:rsidP="00C5305F">
            <w:pPr>
              <w:rPr>
                <w:lang w:eastAsia="en-US"/>
              </w:rPr>
            </w:pPr>
            <w:r w:rsidRPr="00820434">
              <w:rPr>
                <w:color w:val="000000"/>
              </w:rPr>
              <w:t>Экспертная оценка результатов деятельности студентов при выполнении и защите практических работ</w:t>
            </w:r>
          </w:p>
        </w:tc>
      </w:tr>
      <w:tr w:rsidR="0049724C" w:rsidRPr="00820434" w:rsidTr="0049724C">
        <w:tc>
          <w:tcPr>
            <w:tcW w:w="3615" w:type="dxa"/>
            <w:shd w:val="clear" w:color="auto" w:fill="auto"/>
          </w:tcPr>
          <w:p w:rsidR="0049724C" w:rsidRPr="00820434" w:rsidRDefault="0049724C" w:rsidP="00C5305F">
            <w:pPr>
              <w:rPr>
                <w:bCs/>
                <w:lang w:eastAsia="en-US"/>
              </w:rPr>
            </w:pPr>
            <w:r w:rsidRPr="00820434">
              <w:t xml:space="preserve">знание физических особенностей сред использования </w:t>
            </w:r>
            <w:proofErr w:type="spellStart"/>
            <w:r w:rsidRPr="00820434">
              <w:t>мехатронных</w:t>
            </w:r>
            <w:proofErr w:type="spellEnd"/>
            <w:r w:rsidRPr="00820434">
              <w:t xml:space="preserve"> систем;</w:t>
            </w:r>
          </w:p>
        </w:tc>
        <w:tc>
          <w:tcPr>
            <w:tcW w:w="2632" w:type="dxa"/>
          </w:tcPr>
          <w:p w:rsidR="0049724C" w:rsidRPr="00820434" w:rsidRDefault="0049724C" w:rsidP="00C5305F">
            <w:pPr>
              <w:rPr>
                <w:bCs/>
                <w:i/>
                <w:lang w:eastAsia="en-US"/>
              </w:rPr>
            </w:pPr>
            <w:r w:rsidRPr="00820434">
              <w:rPr>
                <w:bCs/>
              </w:rPr>
              <w:t>Выбор технологии решения профессиональной задачи с учетом</w:t>
            </w:r>
            <w:r w:rsidRPr="00820434">
              <w:t xml:space="preserve"> физических особенностей сред использования </w:t>
            </w:r>
            <w:proofErr w:type="spellStart"/>
            <w:r w:rsidRPr="00820434">
              <w:t>мехатронных</w:t>
            </w:r>
            <w:proofErr w:type="spellEnd"/>
            <w:r w:rsidRPr="00820434">
              <w:t xml:space="preserve"> систем</w:t>
            </w:r>
          </w:p>
        </w:tc>
        <w:tc>
          <w:tcPr>
            <w:tcW w:w="3216" w:type="dxa"/>
          </w:tcPr>
          <w:p w:rsidR="0049724C" w:rsidRPr="00820434" w:rsidRDefault="0049724C" w:rsidP="00C5305F">
            <w:pPr>
              <w:rPr>
                <w:bCs/>
                <w:i/>
                <w:lang w:eastAsia="en-US"/>
              </w:rPr>
            </w:pPr>
            <w:r w:rsidRPr="00820434">
              <w:rPr>
                <w:color w:val="000000"/>
              </w:rPr>
              <w:t>Экспертная оценка результатов деятельности студентов при тестировании, внеаудиторной самостоятельной работы и других видов текущего контроля</w:t>
            </w:r>
          </w:p>
        </w:tc>
      </w:tr>
      <w:tr w:rsidR="0049724C" w:rsidRPr="00820434" w:rsidTr="0049724C">
        <w:tc>
          <w:tcPr>
            <w:tcW w:w="3615" w:type="dxa"/>
            <w:shd w:val="clear" w:color="auto" w:fill="auto"/>
          </w:tcPr>
          <w:p w:rsidR="0049724C" w:rsidRPr="00820434" w:rsidRDefault="0049724C" w:rsidP="00C5305F">
            <w:pPr>
              <w:rPr>
                <w:lang w:eastAsia="en-US"/>
              </w:rPr>
            </w:pPr>
            <w:r w:rsidRPr="00820434">
              <w:rPr>
                <w:bCs/>
              </w:rPr>
              <w:t>выбор соответствующих материалов и процессов для изготовления структурных и механических элементов, необходимых для дополнительной конструкции.</w:t>
            </w:r>
          </w:p>
        </w:tc>
        <w:tc>
          <w:tcPr>
            <w:tcW w:w="2632" w:type="dxa"/>
          </w:tcPr>
          <w:p w:rsidR="0049724C" w:rsidRPr="00820434" w:rsidRDefault="0049724C" w:rsidP="00C5305F">
            <w:pPr>
              <w:rPr>
                <w:bCs/>
                <w:i/>
                <w:lang w:eastAsia="en-US"/>
              </w:rPr>
            </w:pPr>
            <w:r w:rsidRPr="00820434">
              <w:rPr>
                <w:bCs/>
              </w:rPr>
              <w:t>Правильный выбор соответствующих материалов и процессов для изготовления структурных и механических элементов, необходимых для дополнительной конструкции</w:t>
            </w:r>
          </w:p>
        </w:tc>
        <w:tc>
          <w:tcPr>
            <w:tcW w:w="3216" w:type="dxa"/>
          </w:tcPr>
          <w:p w:rsidR="0049724C" w:rsidRPr="00820434" w:rsidRDefault="0049724C" w:rsidP="00C5305F">
            <w:pPr>
              <w:rPr>
                <w:bCs/>
                <w:i/>
                <w:lang w:eastAsia="en-US"/>
              </w:rPr>
            </w:pPr>
            <w:r w:rsidRPr="00820434">
              <w:rPr>
                <w:color w:val="000000"/>
              </w:rPr>
              <w:t>Экспертная оценка результатов деятельности студентов при тестировании, внеаудиторной самостоятельной работы и других видов текущего контроля</w:t>
            </w:r>
          </w:p>
        </w:tc>
      </w:tr>
    </w:tbl>
    <w:p w:rsidR="009C664D" w:rsidRPr="00820434" w:rsidRDefault="009C664D" w:rsidP="00B1220C">
      <w:pPr>
        <w:jc w:val="both"/>
        <w:rPr>
          <w:b/>
          <w:sz w:val="28"/>
          <w:szCs w:val="28"/>
        </w:rPr>
      </w:pPr>
    </w:p>
    <w:p w:rsidR="00B1220C" w:rsidRPr="00820434" w:rsidRDefault="00B1220C" w:rsidP="008A13E0"/>
    <w:p w:rsidR="00DF5696" w:rsidRPr="00820434" w:rsidRDefault="00DF5696" w:rsidP="00DF569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i/>
          <w:sz w:val="28"/>
          <w:szCs w:val="28"/>
        </w:rPr>
      </w:pPr>
    </w:p>
    <w:p w:rsidR="00DF5696" w:rsidRPr="00820434" w:rsidRDefault="00DF5696" w:rsidP="00DF5696">
      <w:pPr>
        <w:keepNext/>
        <w:keepLines/>
        <w:widowControl w:val="0"/>
        <w:suppressAutoHyphens/>
        <w:ind w:left="360"/>
        <w:jc w:val="both"/>
        <w:rPr>
          <w:b/>
          <w:sz w:val="28"/>
          <w:szCs w:val="28"/>
        </w:rPr>
      </w:pPr>
    </w:p>
    <w:p w:rsidR="00C6293D" w:rsidRPr="00820434" w:rsidRDefault="00C6293D"/>
    <w:p w:rsidR="00046284" w:rsidRDefault="00A80741" w:rsidP="00D14028">
      <w:pPr>
        <w:pStyle w:val="23"/>
        <w:shd w:val="clear" w:color="auto" w:fill="auto"/>
        <w:spacing w:before="0" w:after="0" w:line="322" w:lineRule="exact"/>
        <w:ind w:left="20"/>
        <w:jc w:val="center"/>
        <w:rPr>
          <w:b/>
        </w:rPr>
      </w:pPr>
      <w:r w:rsidRPr="00820434">
        <w:br w:type="page"/>
      </w:r>
      <w:r w:rsidR="00046284" w:rsidRPr="00820434">
        <w:rPr>
          <w:b/>
        </w:rPr>
        <w:lastRenderedPageBreak/>
        <w:t xml:space="preserve">5 </w:t>
      </w:r>
      <w:r w:rsidR="009C664D" w:rsidRPr="00820434">
        <w:rPr>
          <w:b/>
        </w:rPr>
        <w:t>ТЕХНОЛОГИИ ФОРМИРОВАНИЯ ОБЩИХ И ПРОФЕССИОНАЛЬНЫХ КОМПЕТЕНЦИЙ</w:t>
      </w:r>
    </w:p>
    <w:p w:rsidR="00127A6A" w:rsidRPr="00820434" w:rsidRDefault="00127A6A" w:rsidP="00D14028">
      <w:pPr>
        <w:pStyle w:val="23"/>
        <w:shd w:val="clear" w:color="auto" w:fill="auto"/>
        <w:spacing w:before="0" w:after="0" w:line="322" w:lineRule="exact"/>
        <w:ind w:left="2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784"/>
      </w:tblGrid>
      <w:tr w:rsidR="00046284" w:rsidRPr="00820434" w:rsidTr="00F50EAB">
        <w:tc>
          <w:tcPr>
            <w:tcW w:w="4786" w:type="dxa"/>
          </w:tcPr>
          <w:p w:rsidR="00046284" w:rsidRPr="00820434" w:rsidRDefault="00AD6E3A" w:rsidP="00F50EAB">
            <w:pPr>
              <w:jc w:val="center"/>
            </w:pPr>
            <w:r w:rsidRPr="00820434">
              <w:rPr>
                <w:b/>
                <w:szCs w:val="28"/>
              </w:rPr>
              <w:t>Общие и профессиональные компетенции (</w:t>
            </w:r>
            <w:proofErr w:type="gramStart"/>
            <w:r w:rsidRPr="00820434">
              <w:rPr>
                <w:b/>
                <w:szCs w:val="28"/>
              </w:rPr>
              <w:t>ОК</w:t>
            </w:r>
            <w:proofErr w:type="gramEnd"/>
            <w:r w:rsidRPr="00820434">
              <w:rPr>
                <w:b/>
                <w:szCs w:val="28"/>
              </w:rPr>
              <w:t>, ПК)</w:t>
            </w:r>
          </w:p>
        </w:tc>
        <w:tc>
          <w:tcPr>
            <w:tcW w:w="4784" w:type="dxa"/>
          </w:tcPr>
          <w:p w:rsidR="00046284" w:rsidRPr="00820434" w:rsidRDefault="00AD6E3A" w:rsidP="00F50EAB">
            <w:pPr>
              <w:jc w:val="center"/>
            </w:pPr>
            <w:r w:rsidRPr="00820434">
              <w:rPr>
                <w:b/>
                <w:szCs w:val="28"/>
              </w:rPr>
              <w:t>Технология формирования</w:t>
            </w:r>
          </w:p>
        </w:tc>
      </w:tr>
      <w:tr w:rsidR="00127A6A" w:rsidRPr="00820434" w:rsidTr="00F50EAB">
        <w:tc>
          <w:tcPr>
            <w:tcW w:w="4786" w:type="dxa"/>
          </w:tcPr>
          <w:p w:rsidR="00127A6A" w:rsidRPr="00714B70" w:rsidRDefault="00127A6A" w:rsidP="00714B70">
            <w:pPr>
              <w:jc w:val="both"/>
              <w:rPr>
                <w:b/>
              </w:rPr>
            </w:pPr>
            <w:r w:rsidRPr="007E1F29">
              <w:rPr>
                <w:b/>
              </w:rPr>
              <w:t>ПК 1.1</w:t>
            </w:r>
            <w:proofErr w:type="gramStart"/>
            <w:r w:rsidR="00714B70" w:rsidRPr="00714B70">
              <w:rPr>
                <w:b/>
              </w:rPr>
              <w:t xml:space="preserve"> </w:t>
            </w:r>
            <w:r w:rsidR="00714B70" w:rsidRPr="00D833FB">
              <w:rPr>
                <w:szCs w:val="28"/>
              </w:rPr>
              <w:t>О</w:t>
            </w:r>
            <w:proofErr w:type="gramEnd"/>
            <w:r w:rsidR="00714B70" w:rsidRPr="00D833FB">
              <w:rPr>
                <w:szCs w:val="28"/>
              </w:rPr>
              <w:t>существлять проверку соблюдения условий для выполнения визуального и измерительного контроля.</w:t>
            </w:r>
          </w:p>
          <w:p w:rsidR="00127A6A" w:rsidRPr="00714B70" w:rsidRDefault="00127A6A" w:rsidP="00714B70">
            <w:pPr>
              <w:jc w:val="both"/>
              <w:rPr>
                <w:b/>
              </w:rPr>
            </w:pPr>
            <w:r w:rsidRPr="007E1F29">
              <w:rPr>
                <w:b/>
              </w:rPr>
              <w:t>ПК 1.3</w:t>
            </w:r>
            <w:proofErr w:type="gramStart"/>
            <w:r w:rsidR="00714B70" w:rsidRPr="00714B70">
              <w:rPr>
                <w:b/>
              </w:rPr>
              <w:t xml:space="preserve"> </w:t>
            </w:r>
            <w:r w:rsidR="00714B70" w:rsidRPr="00D833FB">
              <w:rPr>
                <w:szCs w:val="28"/>
              </w:rPr>
              <w:t>О</w:t>
            </w:r>
            <w:proofErr w:type="gramEnd"/>
            <w:r w:rsidR="00714B70" w:rsidRPr="00D833FB">
              <w:rPr>
                <w:szCs w:val="28"/>
              </w:rPr>
              <w:t xml:space="preserve">пределять характеристические размеры поверхностных </w:t>
            </w:r>
            <w:proofErr w:type="spellStart"/>
            <w:r w:rsidR="00714B70" w:rsidRPr="00D833FB">
              <w:rPr>
                <w:szCs w:val="28"/>
              </w:rPr>
              <w:t>несплошностей</w:t>
            </w:r>
            <w:proofErr w:type="spellEnd"/>
            <w:r w:rsidR="00714B70" w:rsidRPr="00D833FB">
              <w:rPr>
                <w:szCs w:val="28"/>
              </w:rPr>
              <w:t xml:space="preserve"> и отклонений формы объектов контроля с использованием средства измерения</w:t>
            </w:r>
          </w:p>
          <w:p w:rsidR="00127A6A" w:rsidRPr="00714B70" w:rsidRDefault="00127A6A" w:rsidP="00714B70">
            <w:pPr>
              <w:jc w:val="both"/>
              <w:rPr>
                <w:b/>
              </w:rPr>
            </w:pPr>
            <w:r w:rsidRPr="007E1F29">
              <w:rPr>
                <w:b/>
              </w:rPr>
              <w:t>ПК 2.2</w:t>
            </w:r>
            <w:proofErr w:type="gramStart"/>
            <w:r w:rsidR="00714B70" w:rsidRPr="00714B70">
              <w:rPr>
                <w:b/>
              </w:rPr>
              <w:t xml:space="preserve"> </w:t>
            </w:r>
            <w:r w:rsidR="00714B70" w:rsidRPr="000A0BBE">
              <w:t>О</w:t>
            </w:r>
            <w:proofErr w:type="gramEnd"/>
            <w:r w:rsidR="00714B70" w:rsidRPr="000A0BBE">
              <w:t>существлять проверку соблюдения условий для выполнения ультразвукового контроля</w:t>
            </w:r>
          </w:p>
        </w:tc>
        <w:tc>
          <w:tcPr>
            <w:tcW w:w="4784" w:type="dxa"/>
          </w:tcPr>
          <w:p w:rsidR="00127A6A" w:rsidRPr="00820434" w:rsidRDefault="00127A6A" w:rsidP="004F559A">
            <w:pPr>
              <w:rPr>
                <w:highlight w:val="yellow"/>
              </w:rPr>
            </w:pPr>
            <w:r w:rsidRPr="00820434">
              <w:t>Выполнять работы по техническому обслуживанию и ремонту гидравлических и пневматических устройств и систем,  электрического и электромеханического оборудования.</w:t>
            </w:r>
          </w:p>
        </w:tc>
      </w:tr>
      <w:tr w:rsidR="00127A6A" w:rsidRPr="00820434" w:rsidTr="00F50EAB">
        <w:tc>
          <w:tcPr>
            <w:tcW w:w="4786" w:type="dxa"/>
          </w:tcPr>
          <w:p w:rsidR="00127A6A" w:rsidRPr="00714B70" w:rsidRDefault="00127A6A" w:rsidP="008B677D">
            <w:pPr>
              <w:jc w:val="both"/>
              <w:rPr>
                <w:b/>
              </w:rPr>
            </w:pPr>
            <w:r w:rsidRPr="007E1F29">
              <w:rPr>
                <w:b/>
              </w:rPr>
              <w:t>ОК</w:t>
            </w:r>
            <w:r w:rsidR="008B677D" w:rsidRPr="004157A6">
              <w:rPr>
                <w:b/>
              </w:rPr>
              <w:t>.</w:t>
            </w:r>
            <w:r w:rsidRPr="007E1F29">
              <w:rPr>
                <w:b/>
              </w:rPr>
              <w:t>02</w:t>
            </w:r>
            <w:proofErr w:type="gramStart"/>
            <w:r w:rsidR="00714B70" w:rsidRPr="00714B70">
              <w:rPr>
                <w:b/>
              </w:rPr>
              <w:t xml:space="preserve"> </w:t>
            </w:r>
            <w:r w:rsidR="00714B70" w:rsidRPr="008A676E">
              <w:t>О</w:t>
            </w:r>
            <w:proofErr w:type="gramEnd"/>
            <w:r w:rsidR="00714B70" w:rsidRPr="008A676E">
              <w:t>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4784" w:type="dxa"/>
          </w:tcPr>
          <w:p w:rsidR="00127A6A" w:rsidRPr="00820434" w:rsidRDefault="00714B70" w:rsidP="004F559A">
            <w:r w:rsidRPr="008A676E">
              <w:rPr>
                <w:iCs/>
              </w:rPr>
              <w:t xml:space="preserve">определять задачи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</w:t>
            </w:r>
            <w:proofErr w:type="gramStart"/>
            <w:r w:rsidRPr="008A676E">
              <w:rPr>
                <w:iCs/>
              </w:rPr>
              <w:t>значимое</w:t>
            </w:r>
            <w:proofErr w:type="gramEnd"/>
            <w:r w:rsidRPr="008A676E">
              <w:rPr>
                <w:iCs/>
              </w:rPr>
              <w:t xml:space="preserve"> в перечне информации; оценивать практическую значимость результатов поиска; оформлять результаты поиска</w:t>
            </w:r>
          </w:p>
        </w:tc>
      </w:tr>
      <w:tr w:rsidR="00127A6A" w:rsidRPr="00820434" w:rsidTr="00F50EAB">
        <w:tc>
          <w:tcPr>
            <w:tcW w:w="4786" w:type="dxa"/>
          </w:tcPr>
          <w:p w:rsidR="00127A6A" w:rsidRPr="00714B70" w:rsidRDefault="008B677D" w:rsidP="00714B70">
            <w:pPr>
              <w:jc w:val="both"/>
              <w:rPr>
                <w:b/>
              </w:rPr>
            </w:pPr>
            <w:bookmarkStart w:id="6" w:name="_GoBack"/>
            <w:r>
              <w:rPr>
                <w:b/>
              </w:rPr>
              <w:t>ОК</w:t>
            </w:r>
            <w:r w:rsidRPr="008B677D">
              <w:rPr>
                <w:b/>
              </w:rPr>
              <w:t>.</w:t>
            </w:r>
            <w:r w:rsidR="00127A6A" w:rsidRPr="007E1F29">
              <w:rPr>
                <w:b/>
              </w:rPr>
              <w:t>10</w:t>
            </w:r>
            <w:proofErr w:type="gramStart"/>
            <w:r w:rsidR="00714B70" w:rsidRPr="00714B70">
              <w:rPr>
                <w:b/>
              </w:rPr>
              <w:t xml:space="preserve"> </w:t>
            </w:r>
            <w:r w:rsidR="00714B70" w:rsidRPr="008A676E">
              <w:t>П</w:t>
            </w:r>
            <w:proofErr w:type="gramEnd"/>
            <w:r w:rsidR="00714B70" w:rsidRPr="008A676E">
              <w:t xml:space="preserve">ользоваться профессиональной документацией на государственном и </w:t>
            </w:r>
            <w:r w:rsidR="00714B70">
              <w:t>иностранном языках</w:t>
            </w:r>
          </w:p>
        </w:tc>
        <w:tc>
          <w:tcPr>
            <w:tcW w:w="4784" w:type="dxa"/>
          </w:tcPr>
          <w:p w:rsidR="00127A6A" w:rsidRPr="00820434" w:rsidRDefault="00714B70" w:rsidP="004F559A">
            <w:proofErr w:type="gramStart"/>
            <w:r w:rsidRPr="008A676E">
              <w:rPr>
                <w:iCs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  <w:proofErr w:type="gramEnd"/>
          </w:p>
        </w:tc>
      </w:tr>
      <w:bookmarkEnd w:id="6"/>
      <w:tr w:rsidR="00127A6A" w:rsidRPr="00820434" w:rsidTr="00F50EAB">
        <w:tc>
          <w:tcPr>
            <w:tcW w:w="4786" w:type="dxa"/>
          </w:tcPr>
          <w:p w:rsidR="00127A6A" w:rsidRPr="00714B70" w:rsidRDefault="00127A6A" w:rsidP="00714B70">
            <w:pPr>
              <w:jc w:val="both"/>
              <w:rPr>
                <w:b/>
              </w:rPr>
            </w:pPr>
            <w:r w:rsidRPr="007E1F29">
              <w:rPr>
                <w:b/>
              </w:rPr>
              <w:t>ОК</w:t>
            </w:r>
            <w:r w:rsidR="008B677D" w:rsidRPr="008B677D">
              <w:rPr>
                <w:b/>
              </w:rPr>
              <w:t>.</w:t>
            </w:r>
            <w:r w:rsidRPr="007E1F29">
              <w:rPr>
                <w:b/>
              </w:rPr>
              <w:t>07</w:t>
            </w:r>
            <w:proofErr w:type="gramStart"/>
            <w:r w:rsidR="00714B70" w:rsidRPr="00714B70">
              <w:rPr>
                <w:b/>
              </w:rPr>
              <w:t xml:space="preserve"> </w:t>
            </w:r>
            <w:r w:rsidR="00714B70" w:rsidRPr="008A676E">
              <w:t>С</w:t>
            </w:r>
            <w:proofErr w:type="gramEnd"/>
            <w:r w:rsidR="00714B70" w:rsidRPr="008A676E">
              <w:t>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4784" w:type="dxa"/>
          </w:tcPr>
          <w:p w:rsidR="00127A6A" w:rsidRPr="00820434" w:rsidRDefault="00714B70" w:rsidP="004F559A">
            <w:r w:rsidRPr="008A676E">
              <w:rPr>
                <w:bCs/>
                <w:iCs/>
              </w:rPr>
              <w:t>соблюдать нормы экологической безопасности; определять направления ресурсосбережения в рамках профессиональной деятельности по профессии.</w:t>
            </w:r>
          </w:p>
        </w:tc>
      </w:tr>
    </w:tbl>
    <w:p w:rsidR="00A80741" w:rsidRPr="00820434" w:rsidRDefault="00A80741" w:rsidP="00A80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9C664D" w:rsidRPr="00820434" w:rsidRDefault="009C664D" w:rsidP="009C664D">
      <w:pPr>
        <w:widowControl w:val="0"/>
        <w:autoSpaceDE w:val="0"/>
        <w:autoSpaceDN w:val="0"/>
        <w:adjustRightInd w:val="0"/>
        <w:spacing w:line="25" w:lineRule="atLeast"/>
        <w:jc w:val="center"/>
        <w:rPr>
          <w:b/>
          <w:bCs/>
          <w:caps/>
          <w:szCs w:val="28"/>
        </w:rPr>
      </w:pPr>
      <w:r w:rsidRPr="00820434">
        <w:br w:type="page"/>
      </w:r>
      <w:r w:rsidRPr="00820434">
        <w:rPr>
          <w:b/>
          <w:caps/>
        </w:rPr>
        <w:lastRenderedPageBreak/>
        <w:t>Планирование учебных занятий с использованием активных и интерактивных форм и методов обучения студентов</w:t>
      </w:r>
    </w:p>
    <w:p w:rsidR="009C664D" w:rsidRPr="00820434" w:rsidRDefault="009C664D" w:rsidP="009C664D">
      <w:pPr>
        <w:widowControl w:val="0"/>
        <w:autoSpaceDE w:val="0"/>
        <w:autoSpaceDN w:val="0"/>
        <w:adjustRightInd w:val="0"/>
        <w:spacing w:line="25" w:lineRule="atLeast"/>
        <w:jc w:val="center"/>
      </w:pPr>
    </w:p>
    <w:tbl>
      <w:tblPr>
        <w:tblW w:w="95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86"/>
        <w:gridCol w:w="3827"/>
        <w:gridCol w:w="2031"/>
      </w:tblGrid>
      <w:tr w:rsidR="009C664D" w:rsidRPr="00820434" w:rsidTr="00C5305F">
        <w:tc>
          <w:tcPr>
            <w:tcW w:w="3686" w:type="dxa"/>
            <w:vAlign w:val="center"/>
          </w:tcPr>
          <w:p w:rsidR="009C664D" w:rsidRPr="00820434" w:rsidRDefault="009C664D" w:rsidP="00C5305F">
            <w:pPr>
              <w:widowControl w:val="0"/>
              <w:autoSpaceDE w:val="0"/>
              <w:autoSpaceDN w:val="0"/>
              <w:adjustRightInd w:val="0"/>
              <w:spacing w:line="25" w:lineRule="atLeast"/>
              <w:jc w:val="center"/>
              <w:rPr>
                <w:b/>
                <w:szCs w:val="28"/>
              </w:rPr>
            </w:pPr>
            <w:r w:rsidRPr="00820434">
              <w:rPr>
                <w:b/>
                <w:szCs w:val="28"/>
              </w:rPr>
              <w:t>Тема учебного занятия</w:t>
            </w:r>
          </w:p>
        </w:tc>
        <w:tc>
          <w:tcPr>
            <w:tcW w:w="3827" w:type="dxa"/>
            <w:vAlign w:val="center"/>
          </w:tcPr>
          <w:p w:rsidR="009C664D" w:rsidRPr="00820434" w:rsidRDefault="009C664D" w:rsidP="00C5305F">
            <w:pPr>
              <w:widowControl w:val="0"/>
              <w:autoSpaceDE w:val="0"/>
              <w:autoSpaceDN w:val="0"/>
              <w:adjustRightInd w:val="0"/>
              <w:spacing w:line="25" w:lineRule="atLeast"/>
              <w:jc w:val="center"/>
              <w:rPr>
                <w:b/>
                <w:szCs w:val="28"/>
              </w:rPr>
            </w:pPr>
            <w:r w:rsidRPr="00820434">
              <w:rPr>
                <w:b/>
                <w:szCs w:val="28"/>
              </w:rPr>
              <w:t>Активные и интерактивные формы и методы обучения</w:t>
            </w:r>
          </w:p>
        </w:tc>
        <w:tc>
          <w:tcPr>
            <w:tcW w:w="2031" w:type="dxa"/>
            <w:vAlign w:val="center"/>
          </w:tcPr>
          <w:p w:rsidR="009C664D" w:rsidRPr="00820434" w:rsidRDefault="009C664D" w:rsidP="00C5305F">
            <w:pPr>
              <w:widowControl w:val="0"/>
              <w:autoSpaceDE w:val="0"/>
              <w:autoSpaceDN w:val="0"/>
              <w:adjustRightInd w:val="0"/>
              <w:spacing w:line="25" w:lineRule="atLeast"/>
              <w:jc w:val="center"/>
              <w:rPr>
                <w:b/>
                <w:szCs w:val="28"/>
              </w:rPr>
            </w:pPr>
            <w:r w:rsidRPr="00820434">
              <w:rPr>
                <w:b/>
                <w:szCs w:val="28"/>
              </w:rPr>
              <w:t>Код формируемых компетенций</w:t>
            </w:r>
          </w:p>
        </w:tc>
      </w:tr>
      <w:tr w:rsidR="004230DA" w:rsidRPr="00820434" w:rsidTr="00C5305F">
        <w:tc>
          <w:tcPr>
            <w:tcW w:w="3686" w:type="dxa"/>
          </w:tcPr>
          <w:p w:rsidR="004230DA" w:rsidRPr="00820434" w:rsidRDefault="004230DA" w:rsidP="00C5305F">
            <w:pPr>
              <w:spacing w:before="100" w:beforeAutospacing="1" w:after="100" w:afterAutospacing="1" w:line="276" w:lineRule="auto"/>
              <w:jc w:val="both"/>
              <w:rPr>
                <w:b/>
              </w:rPr>
            </w:pPr>
            <w:r w:rsidRPr="00820434">
              <w:rPr>
                <w:b/>
              </w:rPr>
              <w:t>1</w:t>
            </w:r>
            <w:r w:rsidR="00A9363F" w:rsidRPr="00820434">
              <w:rPr>
                <w:rStyle w:val="210"/>
                <w:b/>
              </w:rPr>
              <w:t>Неметаллические конструкционные материалы</w:t>
            </w:r>
          </w:p>
        </w:tc>
        <w:tc>
          <w:tcPr>
            <w:tcW w:w="3827" w:type="dxa"/>
          </w:tcPr>
          <w:p w:rsidR="004230DA" w:rsidRPr="00820434" w:rsidRDefault="004230DA" w:rsidP="00C5305F">
            <w:pPr>
              <w:spacing w:before="100" w:beforeAutospacing="1" w:after="100" w:afterAutospacing="1" w:line="276" w:lineRule="auto"/>
              <w:jc w:val="center"/>
              <w:rPr>
                <w:b/>
              </w:rPr>
            </w:pPr>
            <w:r w:rsidRPr="00820434">
              <w:rPr>
                <w:b/>
              </w:rPr>
              <w:t>Презентация</w:t>
            </w:r>
          </w:p>
        </w:tc>
        <w:tc>
          <w:tcPr>
            <w:tcW w:w="2031" w:type="dxa"/>
          </w:tcPr>
          <w:p w:rsidR="004230DA" w:rsidRPr="00695BC2" w:rsidRDefault="005A30DE" w:rsidP="00695BC2">
            <w:pPr>
              <w:spacing w:before="100" w:beforeAutospacing="1" w:after="100" w:afterAutospacing="1" w:line="276" w:lineRule="auto"/>
              <w:jc w:val="center"/>
              <w:rPr>
                <w:b/>
                <w:lang w:val="en-US"/>
              </w:rPr>
            </w:pPr>
            <w:r w:rsidRPr="007E1F29">
              <w:rPr>
                <w:b/>
              </w:rPr>
              <w:t>ПК 1.1</w:t>
            </w:r>
            <w:r>
              <w:rPr>
                <w:b/>
              </w:rPr>
              <w:t xml:space="preserve">, </w:t>
            </w:r>
            <w:r w:rsidRPr="007E1F29">
              <w:rPr>
                <w:b/>
              </w:rPr>
              <w:t>ПК 1.3</w:t>
            </w:r>
            <w:r>
              <w:rPr>
                <w:b/>
              </w:rPr>
              <w:t xml:space="preserve"> </w:t>
            </w:r>
            <w:r w:rsidRPr="007E1F29">
              <w:rPr>
                <w:b/>
              </w:rPr>
              <w:t>ПК 2.2</w:t>
            </w:r>
          </w:p>
        </w:tc>
      </w:tr>
      <w:tr w:rsidR="004230DA" w:rsidRPr="00820434" w:rsidTr="00C5305F">
        <w:tc>
          <w:tcPr>
            <w:tcW w:w="3686" w:type="dxa"/>
          </w:tcPr>
          <w:p w:rsidR="004230DA" w:rsidRPr="00820434" w:rsidRDefault="004230DA" w:rsidP="00C5305F">
            <w:pPr>
              <w:spacing w:before="100" w:beforeAutospacing="1" w:after="100" w:afterAutospacing="1" w:line="276" w:lineRule="auto"/>
              <w:jc w:val="both"/>
              <w:rPr>
                <w:b/>
              </w:rPr>
            </w:pPr>
            <w:r w:rsidRPr="00820434">
              <w:rPr>
                <w:b/>
              </w:rPr>
              <w:t xml:space="preserve">2 </w:t>
            </w:r>
            <w:r w:rsidR="00A9363F" w:rsidRPr="00820434">
              <w:rPr>
                <w:rStyle w:val="210"/>
                <w:b/>
              </w:rPr>
              <w:t>Строение и свойства материалов</w:t>
            </w:r>
          </w:p>
        </w:tc>
        <w:tc>
          <w:tcPr>
            <w:tcW w:w="3827" w:type="dxa"/>
          </w:tcPr>
          <w:p w:rsidR="004230DA" w:rsidRPr="00820434" w:rsidRDefault="004230DA" w:rsidP="00C5305F">
            <w:pPr>
              <w:spacing w:before="100" w:beforeAutospacing="1" w:after="100" w:afterAutospacing="1" w:line="276" w:lineRule="auto"/>
              <w:jc w:val="center"/>
              <w:rPr>
                <w:b/>
              </w:rPr>
            </w:pPr>
            <w:r w:rsidRPr="00820434">
              <w:rPr>
                <w:b/>
              </w:rPr>
              <w:t>Мозговой штурм</w:t>
            </w:r>
          </w:p>
        </w:tc>
        <w:tc>
          <w:tcPr>
            <w:tcW w:w="2031" w:type="dxa"/>
          </w:tcPr>
          <w:p w:rsidR="004230DA" w:rsidRPr="00695BC2" w:rsidRDefault="00A9363F" w:rsidP="00695BC2">
            <w:pPr>
              <w:spacing w:before="100" w:beforeAutospacing="1" w:after="100" w:afterAutospacing="1" w:line="276" w:lineRule="auto"/>
              <w:jc w:val="center"/>
              <w:rPr>
                <w:b/>
                <w:lang w:val="en-US"/>
              </w:rPr>
            </w:pPr>
            <w:r w:rsidRPr="00820434">
              <w:rPr>
                <w:b/>
                <w:bCs/>
                <w:i/>
              </w:rPr>
              <w:t xml:space="preserve">ПК </w:t>
            </w:r>
            <w:r w:rsidR="00695BC2">
              <w:rPr>
                <w:b/>
                <w:bCs/>
                <w:i/>
                <w:lang w:val="en-US"/>
              </w:rPr>
              <w:t>4</w:t>
            </w:r>
            <w:r w:rsidRPr="00820434">
              <w:rPr>
                <w:b/>
                <w:bCs/>
                <w:i/>
              </w:rPr>
              <w:t>.1, ПК 5.</w:t>
            </w:r>
            <w:r w:rsidR="00695BC2">
              <w:rPr>
                <w:b/>
                <w:bCs/>
                <w:i/>
                <w:lang w:val="en-US"/>
              </w:rPr>
              <w:t>1</w:t>
            </w:r>
          </w:p>
        </w:tc>
      </w:tr>
      <w:tr w:rsidR="004230DA" w:rsidRPr="00820434" w:rsidTr="00C5305F">
        <w:tc>
          <w:tcPr>
            <w:tcW w:w="3686" w:type="dxa"/>
          </w:tcPr>
          <w:p w:rsidR="004230DA" w:rsidRPr="00820434" w:rsidRDefault="004230DA" w:rsidP="00C5305F">
            <w:pPr>
              <w:spacing w:before="100" w:beforeAutospacing="1" w:after="100" w:afterAutospacing="1" w:line="276" w:lineRule="auto"/>
              <w:jc w:val="both"/>
              <w:rPr>
                <w:b/>
              </w:rPr>
            </w:pPr>
            <w:r w:rsidRPr="00820434">
              <w:rPr>
                <w:b/>
              </w:rPr>
              <w:t xml:space="preserve">3 </w:t>
            </w:r>
            <w:r w:rsidR="00A9363F" w:rsidRPr="00820434">
              <w:rPr>
                <w:rStyle w:val="210"/>
                <w:b/>
              </w:rPr>
              <w:t>Инструментальные материалы</w:t>
            </w:r>
          </w:p>
        </w:tc>
        <w:tc>
          <w:tcPr>
            <w:tcW w:w="3827" w:type="dxa"/>
          </w:tcPr>
          <w:p w:rsidR="004230DA" w:rsidRPr="00820434" w:rsidRDefault="004230DA" w:rsidP="00C5305F">
            <w:pPr>
              <w:spacing w:before="100" w:beforeAutospacing="1" w:after="100" w:afterAutospacing="1" w:line="276" w:lineRule="auto"/>
              <w:jc w:val="center"/>
              <w:rPr>
                <w:b/>
              </w:rPr>
            </w:pPr>
            <w:r w:rsidRPr="00820434">
              <w:rPr>
                <w:b/>
              </w:rPr>
              <w:t>Проблемная лекция</w:t>
            </w:r>
          </w:p>
        </w:tc>
        <w:tc>
          <w:tcPr>
            <w:tcW w:w="2031" w:type="dxa"/>
          </w:tcPr>
          <w:p w:rsidR="004230DA" w:rsidRPr="00820434" w:rsidRDefault="005A30DE" w:rsidP="00695BC2">
            <w:pPr>
              <w:spacing w:before="100" w:beforeAutospacing="1" w:after="100" w:afterAutospacing="1" w:line="276" w:lineRule="auto"/>
              <w:jc w:val="center"/>
              <w:rPr>
                <w:b/>
              </w:rPr>
            </w:pPr>
            <w:proofErr w:type="gramStart"/>
            <w:r w:rsidRPr="007E1F29">
              <w:rPr>
                <w:b/>
              </w:rPr>
              <w:t>ОК</w:t>
            </w:r>
            <w:proofErr w:type="gramEnd"/>
            <w:r w:rsidRPr="007E1F29">
              <w:rPr>
                <w:b/>
              </w:rPr>
              <w:t xml:space="preserve"> </w:t>
            </w:r>
            <w:r>
              <w:rPr>
                <w:b/>
              </w:rPr>
              <w:t xml:space="preserve">07, </w:t>
            </w:r>
            <w:r w:rsidRPr="007E1F29">
              <w:rPr>
                <w:b/>
              </w:rPr>
              <w:t>ПК4.1</w:t>
            </w:r>
            <w:r>
              <w:rPr>
                <w:b/>
              </w:rPr>
              <w:t xml:space="preserve">, </w:t>
            </w:r>
            <w:r w:rsidRPr="007E1F29">
              <w:rPr>
                <w:b/>
              </w:rPr>
              <w:t>ПК5.1</w:t>
            </w:r>
          </w:p>
        </w:tc>
      </w:tr>
      <w:tr w:rsidR="004230DA" w:rsidRPr="00820434" w:rsidTr="00C5305F">
        <w:tc>
          <w:tcPr>
            <w:tcW w:w="3686" w:type="dxa"/>
          </w:tcPr>
          <w:p w:rsidR="004230DA" w:rsidRPr="00820434" w:rsidRDefault="004230DA" w:rsidP="00C5305F">
            <w:pPr>
              <w:spacing w:before="100" w:beforeAutospacing="1" w:after="100" w:afterAutospacing="1" w:line="276" w:lineRule="auto"/>
              <w:jc w:val="both"/>
              <w:rPr>
                <w:b/>
              </w:rPr>
            </w:pPr>
            <w:r w:rsidRPr="00820434">
              <w:rPr>
                <w:b/>
              </w:rPr>
              <w:t xml:space="preserve">4 </w:t>
            </w:r>
            <w:r w:rsidR="00A9363F" w:rsidRPr="00820434">
              <w:rPr>
                <w:rStyle w:val="210"/>
                <w:b/>
              </w:rPr>
              <w:t>Порошковые и композиционные материалы в машиностроительной промышленности</w:t>
            </w:r>
          </w:p>
        </w:tc>
        <w:tc>
          <w:tcPr>
            <w:tcW w:w="3827" w:type="dxa"/>
          </w:tcPr>
          <w:p w:rsidR="004230DA" w:rsidRPr="00820434" w:rsidRDefault="004230DA" w:rsidP="00C5305F">
            <w:pPr>
              <w:spacing w:before="100" w:beforeAutospacing="1" w:after="100" w:afterAutospacing="1" w:line="276" w:lineRule="auto"/>
              <w:jc w:val="center"/>
              <w:rPr>
                <w:b/>
              </w:rPr>
            </w:pPr>
            <w:r w:rsidRPr="00820434">
              <w:rPr>
                <w:b/>
              </w:rPr>
              <w:t>Дискуссия</w:t>
            </w:r>
          </w:p>
        </w:tc>
        <w:tc>
          <w:tcPr>
            <w:tcW w:w="2031" w:type="dxa"/>
          </w:tcPr>
          <w:p w:rsidR="004230DA" w:rsidRPr="00695BC2" w:rsidRDefault="005A30DE" w:rsidP="00C5305F">
            <w:pPr>
              <w:spacing w:before="100" w:beforeAutospacing="1" w:after="100" w:afterAutospacing="1" w:line="276" w:lineRule="auto"/>
              <w:jc w:val="center"/>
              <w:rPr>
                <w:b/>
              </w:rPr>
            </w:pPr>
            <w:r w:rsidRPr="007E1F29">
              <w:rPr>
                <w:b/>
              </w:rPr>
              <w:t>ПК 1.1</w:t>
            </w:r>
            <w:r>
              <w:rPr>
                <w:b/>
              </w:rPr>
              <w:t xml:space="preserve">, </w:t>
            </w:r>
            <w:r w:rsidRPr="007E1F29">
              <w:rPr>
                <w:b/>
              </w:rPr>
              <w:t>ПК 1.3</w:t>
            </w:r>
            <w:r>
              <w:rPr>
                <w:b/>
              </w:rPr>
              <w:t xml:space="preserve"> </w:t>
            </w:r>
            <w:r w:rsidRPr="007E1F29">
              <w:rPr>
                <w:b/>
              </w:rPr>
              <w:t>ПК 2.2</w:t>
            </w:r>
          </w:p>
        </w:tc>
      </w:tr>
    </w:tbl>
    <w:p w:rsidR="00C6293D" w:rsidRPr="00820434" w:rsidRDefault="00C6293D"/>
    <w:p w:rsidR="009C664D" w:rsidRPr="00820434" w:rsidRDefault="009C664D" w:rsidP="009C664D">
      <w:pPr>
        <w:widowControl w:val="0"/>
        <w:autoSpaceDE w:val="0"/>
        <w:autoSpaceDN w:val="0"/>
        <w:adjustRightInd w:val="0"/>
        <w:spacing w:line="25" w:lineRule="atLeast"/>
        <w:ind w:right="57"/>
        <w:jc w:val="center"/>
        <w:rPr>
          <w:b/>
        </w:rPr>
      </w:pPr>
      <w:r w:rsidRPr="00820434">
        <w:br w:type="page"/>
      </w:r>
      <w:r w:rsidRPr="00820434">
        <w:rPr>
          <w:b/>
        </w:rPr>
        <w:lastRenderedPageBreak/>
        <w:t>Лист актуализации</w:t>
      </w:r>
    </w:p>
    <w:p w:rsidR="009C664D" w:rsidRPr="00820434" w:rsidRDefault="009C664D" w:rsidP="009C664D">
      <w:pPr>
        <w:widowControl w:val="0"/>
        <w:autoSpaceDE w:val="0"/>
        <w:autoSpaceDN w:val="0"/>
        <w:adjustRightInd w:val="0"/>
        <w:spacing w:line="25" w:lineRule="atLeast"/>
        <w:ind w:right="57"/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9"/>
        <w:gridCol w:w="5119"/>
        <w:gridCol w:w="2520"/>
      </w:tblGrid>
      <w:tr w:rsidR="009C664D" w:rsidRPr="00820434" w:rsidTr="00C5305F">
        <w:trPr>
          <w:trHeight w:val="735"/>
        </w:trPr>
        <w:tc>
          <w:tcPr>
            <w:tcW w:w="2189" w:type="dxa"/>
          </w:tcPr>
          <w:p w:rsidR="009C664D" w:rsidRPr="00820434" w:rsidRDefault="009C664D" w:rsidP="00C5305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Cs w:val="28"/>
              </w:rPr>
            </w:pPr>
            <w:r w:rsidRPr="00820434">
              <w:rPr>
                <w:szCs w:val="28"/>
              </w:rPr>
              <w:t>Дата актуализации</w:t>
            </w:r>
          </w:p>
        </w:tc>
        <w:tc>
          <w:tcPr>
            <w:tcW w:w="5119" w:type="dxa"/>
          </w:tcPr>
          <w:p w:rsidR="009C664D" w:rsidRPr="00820434" w:rsidRDefault="009C664D" w:rsidP="00C5305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Cs w:val="28"/>
              </w:rPr>
            </w:pPr>
            <w:r w:rsidRPr="00820434">
              <w:rPr>
                <w:szCs w:val="28"/>
              </w:rPr>
              <w:t>Результаты актуализации</w:t>
            </w:r>
          </w:p>
        </w:tc>
        <w:tc>
          <w:tcPr>
            <w:tcW w:w="2520" w:type="dxa"/>
          </w:tcPr>
          <w:p w:rsidR="009C664D" w:rsidRPr="00820434" w:rsidRDefault="009C664D" w:rsidP="00C5305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Cs w:val="28"/>
              </w:rPr>
            </w:pPr>
            <w:r w:rsidRPr="00820434">
              <w:rPr>
                <w:szCs w:val="28"/>
              </w:rPr>
              <w:t>Подпись разработчика</w:t>
            </w:r>
          </w:p>
        </w:tc>
      </w:tr>
      <w:tr w:rsidR="009C664D" w:rsidRPr="00820434" w:rsidTr="00C5305F">
        <w:trPr>
          <w:trHeight w:val="231"/>
        </w:trPr>
        <w:tc>
          <w:tcPr>
            <w:tcW w:w="2189" w:type="dxa"/>
          </w:tcPr>
          <w:p w:rsidR="009C664D" w:rsidRPr="00820434" w:rsidRDefault="009C664D" w:rsidP="00C5305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8"/>
              </w:rPr>
            </w:pPr>
          </w:p>
        </w:tc>
        <w:tc>
          <w:tcPr>
            <w:tcW w:w="5119" w:type="dxa"/>
          </w:tcPr>
          <w:p w:rsidR="009C664D" w:rsidRPr="00820434" w:rsidRDefault="009C664D" w:rsidP="00C5305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8"/>
              </w:rPr>
            </w:pPr>
          </w:p>
        </w:tc>
        <w:tc>
          <w:tcPr>
            <w:tcW w:w="2520" w:type="dxa"/>
          </w:tcPr>
          <w:p w:rsidR="009C664D" w:rsidRPr="00820434" w:rsidRDefault="009C664D" w:rsidP="00C5305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8"/>
              </w:rPr>
            </w:pPr>
          </w:p>
        </w:tc>
      </w:tr>
      <w:tr w:rsidR="009C664D" w:rsidRPr="00820434" w:rsidTr="00C5305F">
        <w:trPr>
          <w:trHeight w:val="252"/>
        </w:trPr>
        <w:tc>
          <w:tcPr>
            <w:tcW w:w="2189" w:type="dxa"/>
          </w:tcPr>
          <w:p w:rsidR="009C664D" w:rsidRPr="00820434" w:rsidRDefault="009C664D" w:rsidP="00C5305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8"/>
              </w:rPr>
            </w:pPr>
          </w:p>
        </w:tc>
        <w:tc>
          <w:tcPr>
            <w:tcW w:w="5119" w:type="dxa"/>
          </w:tcPr>
          <w:p w:rsidR="009C664D" w:rsidRPr="00820434" w:rsidRDefault="009C664D" w:rsidP="00C5305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8"/>
              </w:rPr>
            </w:pPr>
          </w:p>
        </w:tc>
        <w:tc>
          <w:tcPr>
            <w:tcW w:w="2520" w:type="dxa"/>
          </w:tcPr>
          <w:p w:rsidR="009C664D" w:rsidRPr="00820434" w:rsidRDefault="009C664D" w:rsidP="00C5305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8"/>
              </w:rPr>
            </w:pPr>
          </w:p>
        </w:tc>
      </w:tr>
      <w:tr w:rsidR="009C664D" w:rsidRPr="00820434" w:rsidTr="00C5305F">
        <w:trPr>
          <w:trHeight w:val="231"/>
        </w:trPr>
        <w:tc>
          <w:tcPr>
            <w:tcW w:w="2189" w:type="dxa"/>
          </w:tcPr>
          <w:p w:rsidR="009C664D" w:rsidRPr="00820434" w:rsidRDefault="009C664D" w:rsidP="00C5305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8"/>
              </w:rPr>
            </w:pPr>
          </w:p>
        </w:tc>
        <w:tc>
          <w:tcPr>
            <w:tcW w:w="5119" w:type="dxa"/>
          </w:tcPr>
          <w:p w:rsidR="009C664D" w:rsidRPr="00820434" w:rsidRDefault="009C664D" w:rsidP="00C5305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8"/>
              </w:rPr>
            </w:pPr>
          </w:p>
        </w:tc>
        <w:tc>
          <w:tcPr>
            <w:tcW w:w="2520" w:type="dxa"/>
          </w:tcPr>
          <w:p w:rsidR="009C664D" w:rsidRPr="00820434" w:rsidRDefault="009C664D" w:rsidP="00C5305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8"/>
              </w:rPr>
            </w:pPr>
          </w:p>
        </w:tc>
      </w:tr>
    </w:tbl>
    <w:p w:rsidR="00C6293D" w:rsidRPr="00820434" w:rsidRDefault="00C6293D" w:rsidP="00073A62">
      <w:pPr>
        <w:spacing w:line="360" w:lineRule="auto"/>
      </w:pPr>
    </w:p>
    <w:sectPr w:rsidR="00C6293D" w:rsidRPr="00820434" w:rsidSect="009F7029">
      <w:footerReference w:type="even" r:id="rId13"/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809" w:rsidRDefault="00C82809">
      <w:r>
        <w:separator/>
      </w:r>
    </w:p>
  </w:endnote>
  <w:endnote w:type="continuationSeparator" w:id="0">
    <w:p w:rsidR="00C82809" w:rsidRDefault="00C82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PS">
    <w:altName w:val="Symbol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B6B" w:rsidRDefault="00660E2B" w:rsidP="00B74661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77B6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77B6B" w:rsidRDefault="00D77B6B" w:rsidP="00FF4CE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B6B" w:rsidRDefault="00660E2B" w:rsidP="00B74661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77B6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869AD">
      <w:rPr>
        <w:rStyle w:val="a5"/>
        <w:noProof/>
      </w:rPr>
      <w:t>7</w:t>
    </w:r>
    <w:r>
      <w:rPr>
        <w:rStyle w:val="a5"/>
      </w:rPr>
      <w:fldChar w:fldCharType="end"/>
    </w:r>
  </w:p>
  <w:p w:rsidR="00D77B6B" w:rsidRDefault="00D77B6B" w:rsidP="00FF4CE6">
    <w:pPr>
      <w:pStyle w:val="a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B6B" w:rsidRDefault="00660E2B" w:rsidP="00B966A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77B6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77B6B" w:rsidRDefault="00D77B6B" w:rsidP="00B966A2">
    <w:pPr>
      <w:pStyle w:val="a4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B6B" w:rsidRDefault="00660E2B" w:rsidP="00B966A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77B6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869AD">
      <w:rPr>
        <w:rStyle w:val="a5"/>
        <w:noProof/>
      </w:rPr>
      <w:t>12</w:t>
    </w:r>
    <w:r>
      <w:rPr>
        <w:rStyle w:val="a5"/>
      </w:rPr>
      <w:fldChar w:fldCharType="end"/>
    </w:r>
  </w:p>
  <w:p w:rsidR="00D77B6B" w:rsidRDefault="00D77B6B" w:rsidP="00B966A2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809" w:rsidRDefault="00C82809">
      <w:r>
        <w:separator/>
      </w:r>
    </w:p>
  </w:footnote>
  <w:footnote w:type="continuationSeparator" w:id="0">
    <w:p w:rsidR="00C82809" w:rsidRDefault="00C828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75774"/>
    <w:multiLevelType w:val="hybridMultilevel"/>
    <w:tmpl w:val="6DCA3E96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E5B15"/>
    <w:multiLevelType w:val="multilevel"/>
    <w:tmpl w:val="0876EC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B532D20"/>
    <w:multiLevelType w:val="hybridMultilevel"/>
    <w:tmpl w:val="B31E1F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7477EE"/>
    <w:multiLevelType w:val="hybridMultilevel"/>
    <w:tmpl w:val="7F5EA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24644086"/>
    <w:multiLevelType w:val="multilevel"/>
    <w:tmpl w:val="64EE5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3C7679"/>
    <w:multiLevelType w:val="multilevel"/>
    <w:tmpl w:val="B19C1F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8C6641"/>
    <w:multiLevelType w:val="hybridMultilevel"/>
    <w:tmpl w:val="4956F0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D397A3C"/>
    <w:multiLevelType w:val="hybridMultilevel"/>
    <w:tmpl w:val="DE5C2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00D6932"/>
    <w:multiLevelType w:val="hybridMultilevel"/>
    <w:tmpl w:val="D3EA6D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D95D7F"/>
    <w:multiLevelType w:val="hybridMultilevel"/>
    <w:tmpl w:val="179656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735CA0"/>
    <w:multiLevelType w:val="hybridMultilevel"/>
    <w:tmpl w:val="62B2AE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D608ED"/>
    <w:multiLevelType w:val="hybridMultilevel"/>
    <w:tmpl w:val="9A646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FE77B62"/>
    <w:multiLevelType w:val="hybridMultilevel"/>
    <w:tmpl w:val="EA22C6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014D00"/>
    <w:multiLevelType w:val="hybridMultilevel"/>
    <w:tmpl w:val="B0E4C8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F9A41BD"/>
    <w:multiLevelType w:val="multilevel"/>
    <w:tmpl w:val="B1FC8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>
    <w:nsid w:val="729043A1"/>
    <w:multiLevelType w:val="hybridMultilevel"/>
    <w:tmpl w:val="833AE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85556E"/>
    <w:multiLevelType w:val="multilevel"/>
    <w:tmpl w:val="496E6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F983D55"/>
    <w:multiLevelType w:val="hybridMultilevel"/>
    <w:tmpl w:val="9A646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4"/>
  </w:num>
  <w:num w:numId="4">
    <w:abstractNumId w:val="8"/>
  </w:num>
  <w:num w:numId="5">
    <w:abstractNumId w:val="5"/>
  </w:num>
  <w:num w:numId="6">
    <w:abstractNumId w:val="17"/>
  </w:num>
  <w:num w:numId="7">
    <w:abstractNumId w:val="7"/>
  </w:num>
  <w:num w:numId="8">
    <w:abstractNumId w:val="6"/>
  </w:num>
  <w:num w:numId="9">
    <w:abstractNumId w:val="9"/>
  </w:num>
  <w:num w:numId="10">
    <w:abstractNumId w:val="10"/>
  </w:num>
  <w:num w:numId="11">
    <w:abstractNumId w:val="11"/>
  </w:num>
  <w:num w:numId="12">
    <w:abstractNumId w:val="16"/>
  </w:num>
  <w:num w:numId="13">
    <w:abstractNumId w:val="13"/>
  </w:num>
  <w:num w:numId="14">
    <w:abstractNumId w:val="3"/>
  </w:num>
  <w:num w:numId="15">
    <w:abstractNumId w:val="18"/>
  </w:num>
  <w:num w:numId="16">
    <w:abstractNumId w:val="2"/>
  </w:num>
  <w:num w:numId="1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0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5696"/>
    <w:rsid w:val="00003A23"/>
    <w:rsid w:val="00003C48"/>
    <w:rsid w:val="00010607"/>
    <w:rsid w:val="00024CA5"/>
    <w:rsid w:val="00025EDA"/>
    <w:rsid w:val="00033F90"/>
    <w:rsid w:val="00034B43"/>
    <w:rsid w:val="00040E24"/>
    <w:rsid w:val="0004602A"/>
    <w:rsid w:val="00046284"/>
    <w:rsid w:val="00046D94"/>
    <w:rsid w:val="00051A82"/>
    <w:rsid w:val="00056A31"/>
    <w:rsid w:val="00060340"/>
    <w:rsid w:val="00061111"/>
    <w:rsid w:val="00062B0B"/>
    <w:rsid w:val="00066173"/>
    <w:rsid w:val="00067B3D"/>
    <w:rsid w:val="00073A62"/>
    <w:rsid w:val="00073FAB"/>
    <w:rsid w:val="00074617"/>
    <w:rsid w:val="00074A00"/>
    <w:rsid w:val="00082591"/>
    <w:rsid w:val="00085C27"/>
    <w:rsid w:val="000869AD"/>
    <w:rsid w:val="00086CA3"/>
    <w:rsid w:val="00091E64"/>
    <w:rsid w:val="00092AC9"/>
    <w:rsid w:val="00093097"/>
    <w:rsid w:val="000B0AB4"/>
    <w:rsid w:val="000C54E0"/>
    <w:rsid w:val="000C65C5"/>
    <w:rsid w:val="000D5F46"/>
    <w:rsid w:val="000E7A59"/>
    <w:rsid w:val="000F301E"/>
    <w:rsid w:val="000F644D"/>
    <w:rsid w:val="000F76B7"/>
    <w:rsid w:val="0010097C"/>
    <w:rsid w:val="001164E8"/>
    <w:rsid w:val="00120337"/>
    <w:rsid w:val="001251B7"/>
    <w:rsid w:val="00127A6A"/>
    <w:rsid w:val="0013274B"/>
    <w:rsid w:val="00134276"/>
    <w:rsid w:val="0013508A"/>
    <w:rsid w:val="00137BFC"/>
    <w:rsid w:val="00141BE2"/>
    <w:rsid w:val="001431D4"/>
    <w:rsid w:val="0014527C"/>
    <w:rsid w:val="00146B27"/>
    <w:rsid w:val="00151022"/>
    <w:rsid w:val="00151E77"/>
    <w:rsid w:val="00154B90"/>
    <w:rsid w:val="00167268"/>
    <w:rsid w:val="0017272B"/>
    <w:rsid w:val="00177392"/>
    <w:rsid w:val="0018458C"/>
    <w:rsid w:val="0018562D"/>
    <w:rsid w:val="00190434"/>
    <w:rsid w:val="00191D74"/>
    <w:rsid w:val="001A6A58"/>
    <w:rsid w:val="001B360C"/>
    <w:rsid w:val="001B746E"/>
    <w:rsid w:val="001C3375"/>
    <w:rsid w:val="001C7DE8"/>
    <w:rsid w:val="001D04A8"/>
    <w:rsid w:val="001D3717"/>
    <w:rsid w:val="001E1AA0"/>
    <w:rsid w:val="001E3A6C"/>
    <w:rsid w:val="001F4E6F"/>
    <w:rsid w:val="001F79E2"/>
    <w:rsid w:val="002032D1"/>
    <w:rsid w:val="00203B67"/>
    <w:rsid w:val="0020632C"/>
    <w:rsid w:val="00212956"/>
    <w:rsid w:val="00217874"/>
    <w:rsid w:val="00233F5D"/>
    <w:rsid w:val="00237066"/>
    <w:rsid w:val="00245C1B"/>
    <w:rsid w:val="00253673"/>
    <w:rsid w:val="00255040"/>
    <w:rsid w:val="00255D8A"/>
    <w:rsid w:val="00263256"/>
    <w:rsid w:val="002730A9"/>
    <w:rsid w:val="002753F7"/>
    <w:rsid w:val="00275AC3"/>
    <w:rsid w:val="00277519"/>
    <w:rsid w:val="002926FA"/>
    <w:rsid w:val="00292DC9"/>
    <w:rsid w:val="0029422E"/>
    <w:rsid w:val="002A23B7"/>
    <w:rsid w:val="002A307F"/>
    <w:rsid w:val="002A4FC7"/>
    <w:rsid w:val="002B2CE8"/>
    <w:rsid w:val="002C0787"/>
    <w:rsid w:val="002C176A"/>
    <w:rsid w:val="002D37FC"/>
    <w:rsid w:val="002E2B2D"/>
    <w:rsid w:val="002F2FBE"/>
    <w:rsid w:val="002F6338"/>
    <w:rsid w:val="002F74C4"/>
    <w:rsid w:val="00305445"/>
    <w:rsid w:val="00307813"/>
    <w:rsid w:val="00307D9A"/>
    <w:rsid w:val="00316502"/>
    <w:rsid w:val="00321604"/>
    <w:rsid w:val="00322215"/>
    <w:rsid w:val="00323221"/>
    <w:rsid w:val="00330CF9"/>
    <w:rsid w:val="0033572F"/>
    <w:rsid w:val="00342160"/>
    <w:rsid w:val="0037031A"/>
    <w:rsid w:val="00371C39"/>
    <w:rsid w:val="00384CA7"/>
    <w:rsid w:val="003862EC"/>
    <w:rsid w:val="00386D0A"/>
    <w:rsid w:val="00387E9C"/>
    <w:rsid w:val="003A1A6A"/>
    <w:rsid w:val="003B47CE"/>
    <w:rsid w:val="003B5A9F"/>
    <w:rsid w:val="003C2532"/>
    <w:rsid w:val="003C35B3"/>
    <w:rsid w:val="003E532D"/>
    <w:rsid w:val="003F4FC9"/>
    <w:rsid w:val="00400AD5"/>
    <w:rsid w:val="004100D0"/>
    <w:rsid w:val="00411C87"/>
    <w:rsid w:val="004157A6"/>
    <w:rsid w:val="0041765C"/>
    <w:rsid w:val="004230DA"/>
    <w:rsid w:val="00424664"/>
    <w:rsid w:val="00442453"/>
    <w:rsid w:val="00442D1E"/>
    <w:rsid w:val="00443060"/>
    <w:rsid w:val="004446AB"/>
    <w:rsid w:val="004458C1"/>
    <w:rsid w:val="00453054"/>
    <w:rsid w:val="004614C8"/>
    <w:rsid w:val="00465453"/>
    <w:rsid w:val="004666C3"/>
    <w:rsid w:val="00476616"/>
    <w:rsid w:val="00477957"/>
    <w:rsid w:val="0049724C"/>
    <w:rsid w:val="004A6BE8"/>
    <w:rsid w:val="004B52BA"/>
    <w:rsid w:val="004B7109"/>
    <w:rsid w:val="004E2786"/>
    <w:rsid w:val="004E6713"/>
    <w:rsid w:val="004E7B11"/>
    <w:rsid w:val="004F0082"/>
    <w:rsid w:val="004F067C"/>
    <w:rsid w:val="004F0D8F"/>
    <w:rsid w:val="004F389F"/>
    <w:rsid w:val="004F559A"/>
    <w:rsid w:val="004F611C"/>
    <w:rsid w:val="005001B5"/>
    <w:rsid w:val="00512C9F"/>
    <w:rsid w:val="00521899"/>
    <w:rsid w:val="0052545E"/>
    <w:rsid w:val="00531D48"/>
    <w:rsid w:val="005330C1"/>
    <w:rsid w:val="00533C56"/>
    <w:rsid w:val="00540605"/>
    <w:rsid w:val="00541DEC"/>
    <w:rsid w:val="00554DFE"/>
    <w:rsid w:val="00557709"/>
    <w:rsid w:val="00572022"/>
    <w:rsid w:val="00584AA8"/>
    <w:rsid w:val="005A0EC7"/>
    <w:rsid w:val="005A1784"/>
    <w:rsid w:val="005A30DE"/>
    <w:rsid w:val="005A546D"/>
    <w:rsid w:val="005B1391"/>
    <w:rsid w:val="005B1F73"/>
    <w:rsid w:val="005E6909"/>
    <w:rsid w:val="005F3254"/>
    <w:rsid w:val="005F3617"/>
    <w:rsid w:val="005F7E08"/>
    <w:rsid w:val="00604C24"/>
    <w:rsid w:val="00604DAC"/>
    <w:rsid w:val="00606109"/>
    <w:rsid w:val="00607C3C"/>
    <w:rsid w:val="0061021A"/>
    <w:rsid w:val="00613B58"/>
    <w:rsid w:val="00622311"/>
    <w:rsid w:val="006229DF"/>
    <w:rsid w:val="00625BE6"/>
    <w:rsid w:val="00635980"/>
    <w:rsid w:val="0064032B"/>
    <w:rsid w:val="006409C7"/>
    <w:rsid w:val="00642956"/>
    <w:rsid w:val="00650801"/>
    <w:rsid w:val="00651ABA"/>
    <w:rsid w:val="00654D21"/>
    <w:rsid w:val="00660729"/>
    <w:rsid w:val="00660E2B"/>
    <w:rsid w:val="006676E6"/>
    <w:rsid w:val="0067110E"/>
    <w:rsid w:val="006712ED"/>
    <w:rsid w:val="00687A39"/>
    <w:rsid w:val="00691E8F"/>
    <w:rsid w:val="006955D7"/>
    <w:rsid w:val="00695A6D"/>
    <w:rsid w:val="00695BC2"/>
    <w:rsid w:val="00696026"/>
    <w:rsid w:val="006A11BA"/>
    <w:rsid w:val="006B3A31"/>
    <w:rsid w:val="006C651F"/>
    <w:rsid w:val="006E2050"/>
    <w:rsid w:val="006E4BBF"/>
    <w:rsid w:val="006E60EB"/>
    <w:rsid w:val="006E7100"/>
    <w:rsid w:val="00710F2C"/>
    <w:rsid w:val="007130C2"/>
    <w:rsid w:val="00714B70"/>
    <w:rsid w:val="00717D54"/>
    <w:rsid w:val="00721CE1"/>
    <w:rsid w:val="007301EE"/>
    <w:rsid w:val="00730481"/>
    <w:rsid w:val="00730C65"/>
    <w:rsid w:val="00730C88"/>
    <w:rsid w:val="00731B75"/>
    <w:rsid w:val="007337F8"/>
    <w:rsid w:val="00740DE6"/>
    <w:rsid w:val="007460E7"/>
    <w:rsid w:val="00750550"/>
    <w:rsid w:val="007531CE"/>
    <w:rsid w:val="007557BC"/>
    <w:rsid w:val="0077178B"/>
    <w:rsid w:val="007809DD"/>
    <w:rsid w:val="00782A74"/>
    <w:rsid w:val="00786B66"/>
    <w:rsid w:val="00793B13"/>
    <w:rsid w:val="007A2BAC"/>
    <w:rsid w:val="007B7EB2"/>
    <w:rsid w:val="007C37AA"/>
    <w:rsid w:val="007C3F19"/>
    <w:rsid w:val="007D1E74"/>
    <w:rsid w:val="007D4DC6"/>
    <w:rsid w:val="007E05EF"/>
    <w:rsid w:val="007E1067"/>
    <w:rsid w:val="007E1F29"/>
    <w:rsid w:val="007E2269"/>
    <w:rsid w:val="007E4387"/>
    <w:rsid w:val="007F16F9"/>
    <w:rsid w:val="007F2BD7"/>
    <w:rsid w:val="007F4BD5"/>
    <w:rsid w:val="00803496"/>
    <w:rsid w:val="008049B2"/>
    <w:rsid w:val="00817054"/>
    <w:rsid w:val="00820434"/>
    <w:rsid w:val="00826D49"/>
    <w:rsid w:val="00842117"/>
    <w:rsid w:val="00843958"/>
    <w:rsid w:val="00850144"/>
    <w:rsid w:val="00850291"/>
    <w:rsid w:val="00856B0D"/>
    <w:rsid w:val="00856EC9"/>
    <w:rsid w:val="00864221"/>
    <w:rsid w:val="008665BA"/>
    <w:rsid w:val="00871FA5"/>
    <w:rsid w:val="00874C08"/>
    <w:rsid w:val="008775F2"/>
    <w:rsid w:val="00880C70"/>
    <w:rsid w:val="0088608D"/>
    <w:rsid w:val="00886F44"/>
    <w:rsid w:val="0088731F"/>
    <w:rsid w:val="00896730"/>
    <w:rsid w:val="00897363"/>
    <w:rsid w:val="0089790F"/>
    <w:rsid w:val="008A04BE"/>
    <w:rsid w:val="008A13E0"/>
    <w:rsid w:val="008A19EB"/>
    <w:rsid w:val="008A598A"/>
    <w:rsid w:val="008A6FC5"/>
    <w:rsid w:val="008A7BB7"/>
    <w:rsid w:val="008B4937"/>
    <w:rsid w:val="008B5D4A"/>
    <w:rsid w:val="008B677D"/>
    <w:rsid w:val="008B6C22"/>
    <w:rsid w:val="008B7C84"/>
    <w:rsid w:val="008C34F5"/>
    <w:rsid w:val="008D12BE"/>
    <w:rsid w:val="008D15FB"/>
    <w:rsid w:val="008E11B1"/>
    <w:rsid w:val="008F0C8F"/>
    <w:rsid w:val="008F15A3"/>
    <w:rsid w:val="008F641F"/>
    <w:rsid w:val="008F713F"/>
    <w:rsid w:val="0090133A"/>
    <w:rsid w:val="00902CCB"/>
    <w:rsid w:val="0090459F"/>
    <w:rsid w:val="00904878"/>
    <w:rsid w:val="00907EAE"/>
    <w:rsid w:val="009117BA"/>
    <w:rsid w:val="009126EA"/>
    <w:rsid w:val="009136B5"/>
    <w:rsid w:val="00921B3E"/>
    <w:rsid w:val="0093007D"/>
    <w:rsid w:val="00933042"/>
    <w:rsid w:val="0093558A"/>
    <w:rsid w:val="00947E64"/>
    <w:rsid w:val="00963887"/>
    <w:rsid w:val="00965794"/>
    <w:rsid w:val="00970ECA"/>
    <w:rsid w:val="009711B1"/>
    <w:rsid w:val="00982E28"/>
    <w:rsid w:val="0099224A"/>
    <w:rsid w:val="009A0500"/>
    <w:rsid w:val="009A46BF"/>
    <w:rsid w:val="009B2422"/>
    <w:rsid w:val="009B2E48"/>
    <w:rsid w:val="009B3C98"/>
    <w:rsid w:val="009B5B64"/>
    <w:rsid w:val="009C4415"/>
    <w:rsid w:val="009C664D"/>
    <w:rsid w:val="009C6DCA"/>
    <w:rsid w:val="009D527B"/>
    <w:rsid w:val="009D57C3"/>
    <w:rsid w:val="009D6E11"/>
    <w:rsid w:val="009F2855"/>
    <w:rsid w:val="009F31A5"/>
    <w:rsid w:val="009F7029"/>
    <w:rsid w:val="00A130FC"/>
    <w:rsid w:val="00A16156"/>
    <w:rsid w:val="00A238EA"/>
    <w:rsid w:val="00A23C07"/>
    <w:rsid w:val="00A40D5B"/>
    <w:rsid w:val="00A41B1D"/>
    <w:rsid w:val="00A42075"/>
    <w:rsid w:val="00A42E03"/>
    <w:rsid w:val="00A52836"/>
    <w:rsid w:val="00A57622"/>
    <w:rsid w:val="00A62BFC"/>
    <w:rsid w:val="00A6590F"/>
    <w:rsid w:val="00A7029B"/>
    <w:rsid w:val="00A709D7"/>
    <w:rsid w:val="00A715A4"/>
    <w:rsid w:val="00A7366D"/>
    <w:rsid w:val="00A73E63"/>
    <w:rsid w:val="00A80741"/>
    <w:rsid w:val="00A80767"/>
    <w:rsid w:val="00A81536"/>
    <w:rsid w:val="00A8325A"/>
    <w:rsid w:val="00A8672C"/>
    <w:rsid w:val="00A907CF"/>
    <w:rsid w:val="00A92B3F"/>
    <w:rsid w:val="00A9363F"/>
    <w:rsid w:val="00A93685"/>
    <w:rsid w:val="00A938DB"/>
    <w:rsid w:val="00A96181"/>
    <w:rsid w:val="00AA171C"/>
    <w:rsid w:val="00AA2724"/>
    <w:rsid w:val="00AA6168"/>
    <w:rsid w:val="00AA74E7"/>
    <w:rsid w:val="00AB634E"/>
    <w:rsid w:val="00AC5B60"/>
    <w:rsid w:val="00AC6DEF"/>
    <w:rsid w:val="00AD3DDB"/>
    <w:rsid w:val="00AD6E3A"/>
    <w:rsid w:val="00AE5A73"/>
    <w:rsid w:val="00AF043E"/>
    <w:rsid w:val="00AF2AAF"/>
    <w:rsid w:val="00B06148"/>
    <w:rsid w:val="00B1220C"/>
    <w:rsid w:val="00B13143"/>
    <w:rsid w:val="00B14AB5"/>
    <w:rsid w:val="00B225A6"/>
    <w:rsid w:val="00B253C3"/>
    <w:rsid w:val="00B26B46"/>
    <w:rsid w:val="00B35378"/>
    <w:rsid w:val="00B4354B"/>
    <w:rsid w:val="00B45CE5"/>
    <w:rsid w:val="00B46E88"/>
    <w:rsid w:val="00B47CF6"/>
    <w:rsid w:val="00B51B41"/>
    <w:rsid w:val="00B54849"/>
    <w:rsid w:val="00B55D5F"/>
    <w:rsid w:val="00B72FDF"/>
    <w:rsid w:val="00B74661"/>
    <w:rsid w:val="00B76BAA"/>
    <w:rsid w:val="00B80C26"/>
    <w:rsid w:val="00B87003"/>
    <w:rsid w:val="00B966A2"/>
    <w:rsid w:val="00B97BB7"/>
    <w:rsid w:val="00BA1083"/>
    <w:rsid w:val="00BA1FF3"/>
    <w:rsid w:val="00BA357F"/>
    <w:rsid w:val="00BB1050"/>
    <w:rsid w:val="00BB35F6"/>
    <w:rsid w:val="00BB64B6"/>
    <w:rsid w:val="00BC1989"/>
    <w:rsid w:val="00BC2615"/>
    <w:rsid w:val="00BC2620"/>
    <w:rsid w:val="00BC2E48"/>
    <w:rsid w:val="00BC5DD8"/>
    <w:rsid w:val="00BD2D6E"/>
    <w:rsid w:val="00BD368E"/>
    <w:rsid w:val="00BE0CA0"/>
    <w:rsid w:val="00BF5D9B"/>
    <w:rsid w:val="00BF7A0A"/>
    <w:rsid w:val="00C02B33"/>
    <w:rsid w:val="00C0491D"/>
    <w:rsid w:val="00C073E1"/>
    <w:rsid w:val="00C118E9"/>
    <w:rsid w:val="00C20611"/>
    <w:rsid w:val="00C23BBF"/>
    <w:rsid w:val="00C31408"/>
    <w:rsid w:val="00C3336D"/>
    <w:rsid w:val="00C36C54"/>
    <w:rsid w:val="00C37D73"/>
    <w:rsid w:val="00C41087"/>
    <w:rsid w:val="00C4360A"/>
    <w:rsid w:val="00C4424E"/>
    <w:rsid w:val="00C44821"/>
    <w:rsid w:val="00C448D3"/>
    <w:rsid w:val="00C45E9B"/>
    <w:rsid w:val="00C45FAD"/>
    <w:rsid w:val="00C47526"/>
    <w:rsid w:val="00C5305F"/>
    <w:rsid w:val="00C62492"/>
    <w:rsid w:val="00C6293D"/>
    <w:rsid w:val="00C728B4"/>
    <w:rsid w:val="00C74D7D"/>
    <w:rsid w:val="00C82809"/>
    <w:rsid w:val="00C86E7A"/>
    <w:rsid w:val="00C94911"/>
    <w:rsid w:val="00C96FBF"/>
    <w:rsid w:val="00CA3B99"/>
    <w:rsid w:val="00CA72CC"/>
    <w:rsid w:val="00CA7DEF"/>
    <w:rsid w:val="00CB183C"/>
    <w:rsid w:val="00CB73E2"/>
    <w:rsid w:val="00CB7F9B"/>
    <w:rsid w:val="00CC4A45"/>
    <w:rsid w:val="00CD0162"/>
    <w:rsid w:val="00CD0C7E"/>
    <w:rsid w:val="00CD55D4"/>
    <w:rsid w:val="00CE36F3"/>
    <w:rsid w:val="00CE5D36"/>
    <w:rsid w:val="00CE6F82"/>
    <w:rsid w:val="00D00922"/>
    <w:rsid w:val="00D12B80"/>
    <w:rsid w:val="00D14028"/>
    <w:rsid w:val="00D22177"/>
    <w:rsid w:val="00D23D63"/>
    <w:rsid w:val="00D26F1C"/>
    <w:rsid w:val="00D316A6"/>
    <w:rsid w:val="00D41B19"/>
    <w:rsid w:val="00D4293E"/>
    <w:rsid w:val="00D461E9"/>
    <w:rsid w:val="00D478AD"/>
    <w:rsid w:val="00D50FEC"/>
    <w:rsid w:val="00D57DA8"/>
    <w:rsid w:val="00D60094"/>
    <w:rsid w:val="00D775D3"/>
    <w:rsid w:val="00D77B6B"/>
    <w:rsid w:val="00D77CE3"/>
    <w:rsid w:val="00D810D4"/>
    <w:rsid w:val="00D82A0E"/>
    <w:rsid w:val="00D93DA8"/>
    <w:rsid w:val="00D95246"/>
    <w:rsid w:val="00DA0804"/>
    <w:rsid w:val="00DA45DF"/>
    <w:rsid w:val="00DA500F"/>
    <w:rsid w:val="00DA550F"/>
    <w:rsid w:val="00DA59C4"/>
    <w:rsid w:val="00DB71C5"/>
    <w:rsid w:val="00DC558B"/>
    <w:rsid w:val="00DC7AE9"/>
    <w:rsid w:val="00DD15E7"/>
    <w:rsid w:val="00DD4264"/>
    <w:rsid w:val="00DE25A4"/>
    <w:rsid w:val="00DE7B73"/>
    <w:rsid w:val="00DF5696"/>
    <w:rsid w:val="00DF63B6"/>
    <w:rsid w:val="00DF6F72"/>
    <w:rsid w:val="00E011A9"/>
    <w:rsid w:val="00E069A3"/>
    <w:rsid w:val="00E23422"/>
    <w:rsid w:val="00E24B8F"/>
    <w:rsid w:val="00E26378"/>
    <w:rsid w:val="00E32178"/>
    <w:rsid w:val="00E32A6D"/>
    <w:rsid w:val="00E33BF7"/>
    <w:rsid w:val="00E4278A"/>
    <w:rsid w:val="00E440FF"/>
    <w:rsid w:val="00E463D3"/>
    <w:rsid w:val="00E647FA"/>
    <w:rsid w:val="00E95220"/>
    <w:rsid w:val="00E959FF"/>
    <w:rsid w:val="00E96EDE"/>
    <w:rsid w:val="00EA0404"/>
    <w:rsid w:val="00EA24B9"/>
    <w:rsid w:val="00EA420B"/>
    <w:rsid w:val="00EC4F9A"/>
    <w:rsid w:val="00ED76A1"/>
    <w:rsid w:val="00EF4E4E"/>
    <w:rsid w:val="00F05E5E"/>
    <w:rsid w:val="00F0668C"/>
    <w:rsid w:val="00F2647B"/>
    <w:rsid w:val="00F308CE"/>
    <w:rsid w:val="00F33D86"/>
    <w:rsid w:val="00F36A79"/>
    <w:rsid w:val="00F37CD3"/>
    <w:rsid w:val="00F42D2C"/>
    <w:rsid w:val="00F50EAB"/>
    <w:rsid w:val="00F547E8"/>
    <w:rsid w:val="00F554A7"/>
    <w:rsid w:val="00F571C7"/>
    <w:rsid w:val="00F5721C"/>
    <w:rsid w:val="00F750A1"/>
    <w:rsid w:val="00F8773C"/>
    <w:rsid w:val="00F92733"/>
    <w:rsid w:val="00F9757A"/>
    <w:rsid w:val="00FA6364"/>
    <w:rsid w:val="00FB10B0"/>
    <w:rsid w:val="00FB2CE3"/>
    <w:rsid w:val="00FB49BD"/>
    <w:rsid w:val="00FD03D3"/>
    <w:rsid w:val="00FD0A88"/>
    <w:rsid w:val="00FD66EC"/>
    <w:rsid w:val="00FF0673"/>
    <w:rsid w:val="00FF4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569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F5696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9C664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rsid w:val="00DF5696"/>
    <w:pPr>
      <w:spacing w:after="120" w:line="480" w:lineRule="auto"/>
      <w:ind w:left="283"/>
    </w:pPr>
  </w:style>
  <w:style w:type="table" w:styleId="a3">
    <w:name w:val="Table Grid"/>
    <w:basedOn w:val="a1"/>
    <w:rsid w:val="00DF56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Grid 1"/>
    <w:basedOn w:val="a1"/>
    <w:rsid w:val="00DF569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footer"/>
    <w:basedOn w:val="a"/>
    <w:rsid w:val="00DF569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F5696"/>
  </w:style>
  <w:style w:type="paragraph" w:styleId="a6">
    <w:name w:val="footnote text"/>
    <w:basedOn w:val="a"/>
    <w:semiHidden/>
    <w:rsid w:val="00DF5696"/>
    <w:rPr>
      <w:sz w:val="20"/>
      <w:szCs w:val="20"/>
    </w:rPr>
  </w:style>
  <w:style w:type="character" w:styleId="a7">
    <w:name w:val="footnote reference"/>
    <w:semiHidden/>
    <w:rsid w:val="00DF5696"/>
    <w:rPr>
      <w:vertAlign w:val="superscript"/>
    </w:rPr>
  </w:style>
  <w:style w:type="paragraph" w:customStyle="1" w:styleId="12">
    <w:name w:val="Знак1"/>
    <w:basedOn w:val="a"/>
    <w:rsid w:val="000603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2">
    <w:name w:val="List 2"/>
    <w:basedOn w:val="a"/>
    <w:rsid w:val="00060340"/>
    <w:pPr>
      <w:ind w:left="566" w:hanging="283"/>
    </w:pPr>
  </w:style>
  <w:style w:type="character" w:customStyle="1" w:styleId="10">
    <w:name w:val="Заголовок 1 Знак"/>
    <w:link w:val="1"/>
    <w:locked/>
    <w:rsid w:val="0064032B"/>
    <w:rPr>
      <w:sz w:val="24"/>
      <w:szCs w:val="24"/>
      <w:lang w:val="ru-RU" w:eastAsia="ru-RU" w:bidi="ar-SA"/>
    </w:rPr>
  </w:style>
  <w:style w:type="character" w:styleId="a8">
    <w:name w:val="Hyperlink"/>
    <w:rsid w:val="0064032B"/>
    <w:rPr>
      <w:rFonts w:cs="Times New Roman"/>
      <w:color w:val="0000FF"/>
      <w:u w:val="single"/>
    </w:rPr>
  </w:style>
  <w:style w:type="character" w:customStyle="1" w:styleId="FontStyle70">
    <w:name w:val="Font Style70"/>
    <w:basedOn w:val="a0"/>
    <w:uiPriority w:val="99"/>
    <w:rsid w:val="00AC6DEF"/>
    <w:rPr>
      <w:rFonts w:ascii="Times New Roman" w:hAnsi="Times New Roman" w:cs="Times New Roman"/>
      <w:sz w:val="34"/>
      <w:szCs w:val="34"/>
    </w:rPr>
  </w:style>
  <w:style w:type="character" w:customStyle="1" w:styleId="a9">
    <w:name w:val="Основной текст_"/>
    <w:basedOn w:val="a0"/>
    <w:link w:val="23"/>
    <w:rsid w:val="005001B5"/>
    <w:rPr>
      <w:sz w:val="27"/>
      <w:szCs w:val="27"/>
      <w:shd w:val="clear" w:color="auto" w:fill="FFFFFF"/>
    </w:rPr>
  </w:style>
  <w:style w:type="paragraph" w:customStyle="1" w:styleId="23">
    <w:name w:val="Основной текст2"/>
    <w:basedOn w:val="a"/>
    <w:link w:val="a9"/>
    <w:rsid w:val="005001B5"/>
    <w:pPr>
      <w:widowControl w:val="0"/>
      <w:shd w:val="clear" w:color="auto" w:fill="FFFFFF"/>
      <w:spacing w:before="660" w:after="300" w:line="0" w:lineRule="atLeast"/>
    </w:pPr>
    <w:rPr>
      <w:sz w:val="27"/>
      <w:szCs w:val="27"/>
    </w:rPr>
  </w:style>
  <w:style w:type="paragraph" w:customStyle="1" w:styleId="Style1">
    <w:name w:val="Style1"/>
    <w:basedOn w:val="a"/>
    <w:uiPriority w:val="99"/>
    <w:rsid w:val="005001B5"/>
    <w:pPr>
      <w:widowControl w:val="0"/>
      <w:autoSpaceDE w:val="0"/>
      <w:autoSpaceDN w:val="0"/>
      <w:adjustRightInd w:val="0"/>
    </w:pPr>
  </w:style>
  <w:style w:type="paragraph" w:styleId="aa">
    <w:name w:val="List Paragraph"/>
    <w:basedOn w:val="a"/>
    <w:uiPriority w:val="34"/>
    <w:qFormat/>
    <w:rsid w:val="00046284"/>
    <w:pPr>
      <w:widowControl w:val="0"/>
      <w:ind w:left="720"/>
      <w:contextualSpacing/>
    </w:pPr>
    <w:rPr>
      <w:rFonts w:ascii="Courier New" w:eastAsia="Courier New" w:hAnsi="Courier New" w:cs="Courier New"/>
      <w:color w:val="000000"/>
    </w:rPr>
  </w:style>
  <w:style w:type="paragraph" w:customStyle="1" w:styleId="Style9">
    <w:name w:val="Style9"/>
    <w:basedOn w:val="a"/>
    <w:rsid w:val="00073A62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character" w:customStyle="1" w:styleId="FontStyle55">
    <w:name w:val="Font Style55"/>
    <w:rsid w:val="00073A62"/>
    <w:rPr>
      <w:rFonts w:ascii="Times New Roman" w:hAnsi="Times New Roman" w:cs="Times New Roman"/>
      <w:sz w:val="26"/>
      <w:szCs w:val="26"/>
    </w:rPr>
  </w:style>
  <w:style w:type="character" w:customStyle="1" w:styleId="20">
    <w:name w:val="Заголовок 2 Знак"/>
    <w:basedOn w:val="a0"/>
    <w:link w:val="2"/>
    <w:semiHidden/>
    <w:rsid w:val="009C664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FontStyle81">
    <w:name w:val="Font Style81"/>
    <w:basedOn w:val="a0"/>
    <w:uiPriority w:val="99"/>
    <w:rsid w:val="004230DA"/>
    <w:rPr>
      <w:rFonts w:ascii="Arial" w:hAnsi="Arial" w:cs="Arial"/>
      <w:sz w:val="22"/>
      <w:szCs w:val="22"/>
    </w:rPr>
  </w:style>
  <w:style w:type="character" w:customStyle="1" w:styleId="FontStyle56">
    <w:name w:val="Font Style56"/>
    <w:basedOn w:val="a0"/>
    <w:uiPriority w:val="99"/>
    <w:rsid w:val="004230DA"/>
    <w:rPr>
      <w:rFonts w:ascii="Arial" w:hAnsi="Arial" w:cs="Arial"/>
      <w:b/>
      <w:bCs/>
      <w:spacing w:val="-10"/>
      <w:sz w:val="26"/>
      <w:szCs w:val="26"/>
    </w:rPr>
  </w:style>
  <w:style w:type="character" w:customStyle="1" w:styleId="FontStyle78">
    <w:name w:val="Font Style78"/>
    <w:basedOn w:val="a0"/>
    <w:uiPriority w:val="99"/>
    <w:rsid w:val="004230DA"/>
    <w:rPr>
      <w:rFonts w:ascii="Arial" w:hAnsi="Arial" w:cs="Arial"/>
      <w:sz w:val="22"/>
      <w:szCs w:val="22"/>
    </w:rPr>
  </w:style>
  <w:style w:type="character" w:customStyle="1" w:styleId="FontStyle77">
    <w:name w:val="Font Style77"/>
    <w:basedOn w:val="a0"/>
    <w:uiPriority w:val="99"/>
    <w:rsid w:val="004230DA"/>
    <w:rPr>
      <w:rFonts w:ascii="Arial" w:hAnsi="Arial" w:cs="Arial"/>
      <w:sz w:val="22"/>
      <w:szCs w:val="22"/>
    </w:rPr>
  </w:style>
  <w:style w:type="character" w:customStyle="1" w:styleId="211pt">
    <w:name w:val="Основной текст (2) + 11 pt"/>
    <w:aliases w:val="Полужирный,Полужирный1"/>
    <w:rsid w:val="00782A74"/>
    <w:rPr>
      <w:rFonts w:ascii="Times New Roman" w:hAnsi="Times New Roman"/>
      <w:b/>
      <w:color w:val="000000"/>
      <w:spacing w:val="0"/>
      <w:w w:val="100"/>
      <w:position w:val="0"/>
      <w:sz w:val="22"/>
      <w:u w:val="none"/>
      <w:effect w:val="none"/>
      <w:lang w:val="ru-RU" w:eastAsia="ru-RU"/>
    </w:rPr>
  </w:style>
  <w:style w:type="character" w:customStyle="1" w:styleId="210">
    <w:name w:val="Основной текст (2) + 10"/>
    <w:aliases w:val="5 pt"/>
    <w:rsid w:val="00782A74"/>
    <w:rPr>
      <w:rFonts w:ascii="Times New Roman" w:hAnsi="Times New Roman"/>
      <w:color w:val="000000"/>
      <w:spacing w:val="0"/>
      <w:w w:val="100"/>
      <w:position w:val="0"/>
      <w:sz w:val="21"/>
      <w:u w:val="none"/>
      <w:effect w:val="none"/>
      <w:lang w:val="ru-RU" w:eastAsia="ru-RU"/>
    </w:rPr>
  </w:style>
  <w:style w:type="character" w:customStyle="1" w:styleId="apple-converted-space">
    <w:name w:val="apple-converted-space"/>
    <w:rsid w:val="001D04A8"/>
  </w:style>
  <w:style w:type="paragraph" w:customStyle="1" w:styleId="ConsPlusNormal">
    <w:name w:val="ConsPlusNormal"/>
    <w:rsid w:val="00127A6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header"/>
    <w:basedOn w:val="a"/>
    <w:link w:val="ac"/>
    <w:rsid w:val="00025ED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25ED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7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knigi.b111.org/nauka_i_ucheba/?book=MTkxOTUxNw_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hoster.bmstu.ru/~mt8/index.php?do=static&amp;page=library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materiall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1926</Words>
  <Characters>10981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/>
  <LinksUpToDate>false</LinksUpToDate>
  <CharactersWithSpaces>12882</CharactersWithSpaces>
  <SharedDoc>false</SharedDoc>
  <HLinks>
    <vt:vector size="18" baseType="variant">
      <vt:variant>
        <vt:i4>1769506</vt:i4>
      </vt:variant>
      <vt:variant>
        <vt:i4>6</vt:i4>
      </vt:variant>
      <vt:variant>
        <vt:i4>0</vt:i4>
      </vt:variant>
      <vt:variant>
        <vt:i4>5</vt:i4>
      </vt:variant>
      <vt:variant>
        <vt:lpwstr>http://knigi.b111.org/nauka_i_ucheba/?book=MTkxOTUxNw_</vt:lpwstr>
      </vt:variant>
      <vt:variant>
        <vt:lpwstr/>
      </vt:variant>
      <vt:variant>
        <vt:i4>5111808</vt:i4>
      </vt:variant>
      <vt:variant>
        <vt:i4>3</vt:i4>
      </vt:variant>
      <vt:variant>
        <vt:i4>0</vt:i4>
      </vt:variant>
      <vt:variant>
        <vt:i4>5</vt:i4>
      </vt:variant>
      <vt:variant>
        <vt:lpwstr>http://hoster.bmstu.ru/~mt8/index.php?do=static&amp;page=library</vt:lpwstr>
      </vt:variant>
      <vt:variant>
        <vt:lpwstr/>
      </vt:variant>
      <vt:variant>
        <vt:i4>1048659</vt:i4>
      </vt:variant>
      <vt:variant>
        <vt:i4>0</vt:i4>
      </vt:variant>
      <vt:variant>
        <vt:i4>0</vt:i4>
      </vt:variant>
      <vt:variant>
        <vt:i4>5</vt:i4>
      </vt:variant>
      <vt:variant>
        <vt:lpwstr>http://materiall.ru/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Света</dc:creator>
  <cp:lastModifiedBy>User</cp:lastModifiedBy>
  <cp:revision>7</cp:revision>
  <cp:lastPrinted>2025-09-26T06:07:00Z</cp:lastPrinted>
  <dcterms:created xsi:type="dcterms:W3CDTF">2025-09-08T08:49:00Z</dcterms:created>
  <dcterms:modified xsi:type="dcterms:W3CDTF">2025-09-30T04:36:00Z</dcterms:modified>
</cp:coreProperties>
</file>